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45" w:rsidRDefault="00E77545" w:rsidP="00981800">
      <w:pPr>
        <w:rPr>
          <w:rFonts w:ascii="Times New Roman" w:hAnsi="Times New Roman"/>
          <w:sz w:val="22"/>
          <w:szCs w:val="22"/>
        </w:rPr>
      </w:pPr>
      <w:bookmarkStart w:id="0" w:name="_GoBack"/>
      <w:r>
        <w:rPr>
          <w:noProof/>
          <w:lang w:val="es-CL" w:eastAsia="es-CL" w:bidi="ar-SA"/>
        </w:rPr>
        <w:drawing>
          <wp:anchor distT="0" distB="0" distL="114300" distR="114300" simplePos="0" relativeHeight="251662336" behindDoc="1" locked="0" layoutInCell="1" allowOverlap="1" wp14:anchorId="661CE899" wp14:editId="7E14273F">
            <wp:simplePos x="0" y="0"/>
            <wp:positionH relativeFrom="margin">
              <wp:align>left</wp:align>
            </wp:positionH>
            <wp:positionV relativeFrom="paragraph">
              <wp:posOffset>24130</wp:posOffset>
            </wp:positionV>
            <wp:extent cx="514350" cy="642938"/>
            <wp:effectExtent l="0" t="0" r="0" b="5080"/>
            <wp:wrapTight wrapText="bothSides">
              <wp:wrapPolygon edited="0">
                <wp:start x="0" y="0"/>
                <wp:lineTo x="0" y="19209"/>
                <wp:lineTo x="6400" y="21130"/>
                <wp:lineTo x="14400" y="21130"/>
                <wp:lineTo x="20800" y="19209"/>
                <wp:lineTo x="20800" y="0"/>
                <wp:lineTo x="0" y="0"/>
              </wp:wrapPolygon>
            </wp:wrapTight>
            <wp:docPr id="76" name="Imagen 76" descr="C:\Users\Carla\Downloads\LOGO LIC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Downloads\LOGO LICE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4293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E77545">
        <w:rPr>
          <w:sz w:val="22"/>
          <w:szCs w:val="22"/>
        </w:rPr>
        <w:t xml:space="preserve">   </w:t>
      </w:r>
    </w:p>
    <w:p w:rsidR="00981800" w:rsidRPr="00E77545" w:rsidRDefault="00981800" w:rsidP="00981800">
      <w:pPr>
        <w:jc w:val="center"/>
        <w:rPr>
          <w:rFonts w:ascii="Times New Roman" w:hAnsi="Times New Roman"/>
          <w:sz w:val="22"/>
          <w:szCs w:val="22"/>
        </w:rPr>
      </w:pPr>
      <w:r w:rsidRPr="00E77545">
        <w:rPr>
          <w:rFonts w:ascii="Times New Roman" w:hAnsi="Times New Roman"/>
          <w:sz w:val="22"/>
          <w:szCs w:val="22"/>
        </w:rPr>
        <w:t>Liceo Bicentenario</w:t>
      </w:r>
    </w:p>
    <w:p w:rsidR="00981800" w:rsidRPr="00E77545" w:rsidRDefault="00981800" w:rsidP="00981800">
      <w:pPr>
        <w:jc w:val="center"/>
        <w:rPr>
          <w:rFonts w:ascii="Times New Roman" w:hAnsi="Times New Roman"/>
          <w:sz w:val="22"/>
          <w:szCs w:val="22"/>
        </w:rPr>
      </w:pPr>
      <w:r w:rsidRPr="00E77545">
        <w:rPr>
          <w:rFonts w:ascii="Times New Roman" w:hAnsi="Times New Roman"/>
          <w:sz w:val="22"/>
          <w:szCs w:val="22"/>
        </w:rPr>
        <w:t>Héroes de la Concepción</w:t>
      </w:r>
    </w:p>
    <w:p w:rsidR="00981800" w:rsidRDefault="00981800" w:rsidP="00981800">
      <w:pPr>
        <w:jc w:val="center"/>
        <w:rPr>
          <w:rFonts w:ascii="Times New Roman" w:hAnsi="Times New Roman"/>
          <w:sz w:val="22"/>
          <w:szCs w:val="22"/>
        </w:rPr>
      </w:pPr>
      <w:r w:rsidRPr="00E77545">
        <w:rPr>
          <w:rFonts w:ascii="Times New Roman" w:hAnsi="Times New Roman"/>
          <w:sz w:val="22"/>
          <w:szCs w:val="22"/>
        </w:rPr>
        <w:t>Departamento de Ciencias</w:t>
      </w:r>
    </w:p>
    <w:p w:rsidR="00981800" w:rsidRPr="00EC4F67" w:rsidRDefault="00981800" w:rsidP="00981800">
      <w:pPr>
        <w:jc w:val="center"/>
        <w:rPr>
          <w:rFonts w:cs="Arial"/>
          <w:i w:val="0"/>
        </w:rPr>
      </w:pPr>
      <w:r w:rsidRPr="00EC4F67">
        <w:rPr>
          <w:rFonts w:cs="Arial"/>
          <w:noProof/>
          <w:lang w:val="es-CL" w:eastAsia="es-CL" w:bidi="ar-SA"/>
        </w:rPr>
        <w:drawing>
          <wp:anchor distT="0" distB="0" distL="114300" distR="114300" simplePos="0" relativeHeight="251664384" behindDoc="0" locked="0" layoutInCell="1" allowOverlap="1" wp14:anchorId="6EA6F381" wp14:editId="15D88FB5">
            <wp:simplePos x="0" y="0"/>
            <wp:positionH relativeFrom="page">
              <wp:posOffset>3895725</wp:posOffset>
            </wp:positionH>
            <wp:positionV relativeFrom="paragraph">
              <wp:posOffset>6985</wp:posOffset>
            </wp:positionV>
            <wp:extent cx="333747" cy="431800"/>
            <wp:effectExtent l="0" t="0" r="9525" b="6350"/>
            <wp:wrapNone/>
            <wp:docPr id="77" name="Imagen 77" descr="https://static.wixstatic.com/media/5cf487_668fe55ab4bb45c981446e3632179721.png/v1/fill/w_343,h_442,al_c,usm_0.66_1.00_0.01/5cf487_668fe55ab4bb45c981446e3632179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s://static.wixstatic.com/media/5cf487_668fe55ab4bb45c981446e3632179721.png/v1/fill/w_343,h_442,al_c,usm_0.66_1.00_0.01/5cf487_668fe55ab4bb45c981446e36321797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747"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w:t>
      </w:r>
    </w:p>
    <w:p w:rsidR="00981800" w:rsidRPr="00EC4F67" w:rsidRDefault="00981800" w:rsidP="00981800">
      <w:pPr>
        <w:jc w:val="center"/>
        <w:rPr>
          <w:rFonts w:cs="Arial"/>
          <w:b/>
        </w:rPr>
      </w:pPr>
    </w:p>
    <w:p w:rsidR="00981800" w:rsidRDefault="00981800" w:rsidP="00981800">
      <w:pPr>
        <w:rPr>
          <w:rFonts w:cs="Arial"/>
          <w:b/>
        </w:rPr>
      </w:pPr>
      <w:r w:rsidRPr="00EC4F67">
        <w:rPr>
          <w:rFonts w:cs="Arial"/>
          <w:b/>
          <w:noProof/>
          <w:lang w:val="es-CL" w:eastAsia="es-CL" w:bidi="ar-SA"/>
        </w:rPr>
        <mc:AlternateContent>
          <mc:Choice Requires="wps">
            <w:drawing>
              <wp:anchor distT="0" distB="0" distL="114300" distR="114300" simplePos="0" relativeHeight="251665408" behindDoc="0" locked="0" layoutInCell="1" allowOverlap="1" wp14:anchorId="743CFED1" wp14:editId="6308A05E">
                <wp:simplePos x="0" y="0"/>
                <wp:positionH relativeFrom="column">
                  <wp:posOffset>3869690</wp:posOffset>
                </wp:positionH>
                <wp:positionV relativeFrom="paragraph">
                  <wp:posOffset>17780</wp:posOffset>
                </wp:positionV>
                <wp:extent cx="2352675" cy="635"/>
                <wp:effectExtent l="9525" t="12065" r="9525" b="63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6584A" id="_x0000_t32" coordsize="21600,21600" o:spt="32" o:oned="t" path="m,l21600,21600e" filled="f">
                <v:path arrowok="t" fillok="f" o:connecttype="none"/>
                <o:lock v:ext="edit" shapetype="t"/>
              </v:shapetype>
              <v:shape id="Conector recto de flecha 3" o:spid="_x0000_s1026" type="#_x0000_t32" style="position:absolute;margin-left:304.7pt;margin-top:1.4pt;width:185.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"/>
            </w:pict>
          </mc:Fallback>
        </mc:AlternateContent>
      </w:r>
      <w:r w:rsidRPr="00EC4F67">
        <w:rPr>
          <w:rFonts w:cs="Arial"/>
          <w:b/>
          <w:noProof/>
          <w:lang w:val="es-CL" w:eastAsia="es-CL" w:bidi="ar-SA"/>
        </w:rPr>
        <mc:AlternateContent>
          <mc:Choice Requires="wps">
            <w:drawing>
              <wp:anchor distT="0" distB="0" distL="114300" distR="114300" simplePos="0" relativeHeight="251666432" behindDoc="0" locked="0" layoutInCell="1" allowOverlap="1" wp14:anchorId="18B5ED18" wp14:editId="16556FFD">
                <wp:simplePos x="0" y="0"/>
                <wp:positionH relativeFrom="margin">
                  <wp:posOffset>228600</wp:posOffset>
                </wp:positionH>
                <wp:positionV relativeFrom="paragraph">
                  <wp:posOffset>17145</wp:posOffset>
                </wp:positionV>
                <wp:extent cx="2352675" cy="635"/>
                <wp:effectExtent l="0" t="0" r="28575" b="3746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E32DB" id="Conector recto de flecha 4" o:spid="_x0000_s1026" type="#_x0000_t32" style="position:absolute;margin-left:18pt;margin-top:1.35pt;width:185.25pt;height:.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">
                <w10:wrap anchorx="margin"/>
              </v:shape>
            </w:pict>
          </mc:Fallback>
        </mc:AlternateContent>
      </w:r>
    </w:p>
    <w:tbl>
      <w:tblPr>
        <w:tblpPr w:leftFromText="141" w:rightFromText="141" w:vertAnchor="text" w:horzAnchor="margin" w:tblpXSpec="center" w:tblpY="40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103"/>
        <w:gridCol w:w="2126"/>
        <w:gridCol w:w="1418"/>
      </w:tblGrid>
      <w:tr w:rsidR="00981800" w:rsidRPr="00981800" w:rsidTr="00981800">
        <w:trPr>
          <w:trHeight w:val="643"/>
        </w:trPr>
        <w:tc>
          <w:tcPr>
            <w:tcW w:w="1560" w:type="dxa"/>
            <w:tcBorders>
              <w:top w:val="thinThickSmallGap" w:sz="12" w:space="0" w:color="auto"/>
              <w:left w:val="thinThickSmallGap" w:sz="12" w:space="0" w:color="auto"/>
              <w:bottom w:val="single" w:sz="8" w:space="0" w:color="auto"/>
              <w:right w:val="single" w:sz="8" w:space="0" w:color="auto"/>
            </w:tcBorders>
            <w:shd w:val="clear" w:color="auto" w:fill="BFBFBF"/>
          </w:tcPr>
          <w:p w:rsidR="00981800" w:rsidRPr="00981800" w:rsidRDefault="00981800" w:rsidP="00A53E1F">
            <w:pPr>
              <w:rPr>
                <w:rFonts w:cs="Arial"/>
                <w:b/>
                <w:sz w:val="20"/>
              </w:rPr>
            </w:pPr>
          </w:p>
          <w:p w:rsidR="00981800" w:rsidRPr="00981800" w:rsidRDefault="00981800" w:rsidP="00A53E1F">
            <w:pPr>
              <w:rPr>
                <w:rFonts w:cs="Arial"/>
                <w:b/>
                <w:sz w:val="20"/>
              </w:rPr>
            </w:pPr>
            <w:r w:rsidRPr="00981800">
              <w:rPr>
                <w:rFonts w:cs="Arial"/>
                <w:b/>
                <w:sz w:val="20"/>
              </w:rPr>
              <w:t xml:space="preserve">Nombre </w:t>
            </w:r>
          </w:p>
        </w:tc>
        <w:tc>
          <w:tcPr>
            <w:tcW w:w="8647" w:type="dxa"/>
            <w:gridSpan w:val="3"/>
            <w:tcBorders>
              <w:top w:val="thinThickSmallGap" w:sz="12" w:space="0" w:color="auto"/>
              <w:left w:val="single" w:sz="8" w:space="0" w:color="auto"/>
              <w:right w:val="thinThickSmallGap" w:sz="12" w:space="0" w:color="auto"/>
            </w:tcBorders>
            <w:shd w:val="clear" w:color="auto" w:fill="auto"/>
          </w:tcPr>
          <w:p w:rsidR="00981800" w:rsidRPr="00981800" w:rsidRDefault="00981800" w:rsidP="00A53E1F">
            <w:pPr>
              <w:rPr>
                <w:rFonts w:cs="Arial"/>
                <w:sz w:val="20"/>
              </w:rPr>
            </w:pPr>
          </w:p>
        </w:tc>
      </w:tr>
      <w:tr w:rsidR="00981800" w:rsidRPr="00981800" w:rsidTr="00981800">
        <w:tc>
          <w:tcPr>
            <w:tcW w:w="1560" w:type="dxa"/>
            <w:tcBorders>
              <w:top w:val="single" w:sz="8" w:space="0" w:color="auto"/>
              <w:left w:val="thinThickSmallGap" w:sz="12" w:space="0" w:color="auto"/>
              <w:bottom w:val="single" w:sz="4" w:space="0" w:color="auto"/>
              <w:right w:val="single" w:sz="8" w:space="0" w:color="auto"/>
            </w:tcBorders>
            <w:shd w:val="clear" w:color="auto" w:fill="BFBFBF"/>
          </w:tcPr>
          <w:p w:rsidR="00981800" w:rsidRPr="00981800" w:rsidRDefault="00981800" w:rsidP="00A53E1F">
            <w:pPr>
              <w:rPr>
                <w:rFonts w:cs="Arial"/>
                <w:b/>
                <w:sz w:val="20"/>
              </w:rPr>
            </w:pPr>
            <w:r w:rsidRPr="00981800">
              <w:rPr>
                <w:rFonts w:cs="Arial"/>
                <w:b/>
                <w:sz w:val="20"/>
              </w:rPr>
              <w:t xml:space="preserve">Curso </w:t>
            </w:r>
          </w:p>
        </w:tc>
        <w:tc>
          <w:tcPr>
            <w:tcW w:w="5103" w:type="dxa"/>
            <w:tcBorders>
              <w:left w:val="single" w:sz="8" w:space="0" w:color="auto"/>
              <w:right w:val="single" w:sz="4" w:space="0" w:color="auto"/>
            </w:tcBorders>
            <w:shd w:val="clear" w:color="auto" w:fill="auto"/>
          </w:tcPr>
          <w:p w:rsidR="00981800" w:rsidRPr="00F96F7F" w:rsidRDefault="00981800" w:rsidP="00981800">
            <w:pPr>
              <w:rPr>
                <w:rFonts w:cs="Arial"/>
                <w:sz w:val="22"/>
                <w:szCs w:val="22"/>
              </w:rPr>
            </w:pPr>
            <w:r w:rsidRPr="00F96F7F">
              <w:rPr>
                <w:rFonts w:cs="Arial"/>
                <w:sz w:val="22"/>
                <w:szCs w:val="22"/>
              </w:rPr>
              <w:t>3° Medio</w:t>
            </w:r>
          </w:p>
        </w:tc>
        <w:tc>
          <w:tcPr>
            <w:tcW w:w="2126" w:type="dxa"/>
            <w:tcBorders>
              <w:left w:val="single" w:sz="4" w:space="0" w:color="auto"/>
              <w:right w:val="single" w:sz="8" w:space="0" w:color="auto"/>
            </w:tcBorders>
            <w:shd w:val="clear" w:color="auto" w:fill="BFBFBF"/>
          </w:tcPr>
          <w:p w:rsidR="00981800" w:rsidRPr="00981800" w:rsidRDefault="00981800" w:rsidP="00A53E1F">
            <w:pPr>
              <w:jc w:val="center"/>
              <w:rPr>
                <w:rFonts w:cs="Arial"/>
                <w:b/>
                <w:sz w:val="20"/>
              </w:rPr>
            </w:pPr>
          </w:p>
          <w:p w:rsidR="00981800" w:rsidRPr="00981800" w:rsidRDefault="00981800" w:rsidP="00A53E1F">
            <w:pPr>
              <w:jc w:val="center"/>
              <w:rPr>
                <w:rFonts w:cs="Arial"/>
                <w:b/>
                <w:sz w:val="20"/>
              </w:rPr>
            </w:pPr>
            <w:r w:rsidRPr="00981800">
              <w:rPr>
                <w:rFonts w:cs="Arial"/>
                <w:b/>
                <w:sz w:val="20"/>
              </w:rPr>
              <w:t>Fecha</w:t>
            </w:r>
          </w:p>
        </w:tc>
        <w:tc>
          <w:tcPr>
            <w:tcW w:w="1418" w:type="dxa"/>
            <w:tcBorders>
              <w:left w:val="single" w:sz="8" w:space="0" w:color="auto"/>
              <w:right w:val="thinThickSmallGap" w:sz="12" w:space="0" w:color="auto"/>
            </w:tcBorders>
            <w:shd w:val="clear" w:color="auto" w:fill="auto"/>
          </w:tcPr>
          <w:p w:rsidR="00981800" w:rsidRPr="00981800" w:rsidRDefault="00981800" w:rsidP="00A53E1F">
            <w:pPr>
              <w:rPr>
                <w:rFonts w:cs="Arial"/>
                <w:sz w:val="20"/>
              </w:rPr>
            </w:pPr>
          </w:p>
          <w:p w:rsidR="00981800" w:rsidRPr="00981800" w:rsidRDefault="00981800" w:rsidP="00A53E1F">
            <w:pPr>
              <w:rPr>
                <w:rFonts w:cs="Arial"/>
                <w:sz w:val="20"/>
              </w:rPr>
            </w:pPr>
          </w:p>
        </w:tc>
      </w:tr>
      <w:tr w:rsidR="00981800" w:rsidRPr="00981800" w:rsidTr="00981800">
        <w:trPr>
          <w:trHeight w:val="448"/>
        </w:trPr>
        <w:tc>
          <w:tcPr>
            <w:tcW w:w="1560" w:type="dxa"/>
            <w:tcBorders>
              <w:top w:val="single" w:sz="4" w:space="0" w:color="auto"/>
              <w:left w:val="thinThickSmallGap" w:sz="12" w:space="0" w:color="auto"/>
              <w:bottom w:val="single" w:sz="4" w:space="0" w:color="auto"/>
              <w:right w:val="single" w:sz="8" w:space="0" w:color="auto"/>
            </w:tcBorders>
            <w:shd w:val="clear" w:color="auto" w:fill="BFBFBF"/>
          </w:tcPr>
          <w:p w:rsidR="00981800" w:rsidRPr="00981800" w:rsidRDefault="00981800" w:rsidP="00A53E1F">
            <w:pPr>
              <w:rPr>
                <w:rFonts w:cs="Arial"/>
                <w:b/>
                <w:sz w:val="20"/>
              </w:rPr>
            </w:pPr>
            <w:r w:rsidRPr="00981800">
              <w:rPr>
                <w:rFonts w:cs="Arial"/>
                <w:b/>
                <w:sz w:val="20"/>
              </w:rPr>
              <w:t xml:space="preserve">Subsector </w:t>
            </w:r>
          </w:p>
        </w:tc>
        <w:tc>
          <w:tcPr>
            <w:tcW w:w="5103" w:type="dxa"/>
            <w:tcBorders>
              <w:top w:val="single" w:sz="8" w:space="0" w:color="auto"/>
              <w:left w:val="single" w:sz="8" w:space="0" w:color="auto"/>
              <w:bottom w:val="single" w:sz="4" w:space="0" w:color="auto"/>
              <w:right w:val="single" w:sz="4" w:space="0" w:color="auto"/>
            </w:tcBorders>
            <w:shd w:val="clear" w:color="auto" w:fill="auto"/>
          </w:tcPr>
          <w:p w:rsidR="00981800" w:rsidRPr="00F96F7F" w:rsidRDefault="00981800" w:rsidP="00A53E1F">
            <w:pPr>
              <w:rPr>
                <w:rFonts w:cs="Arial"/>
                <w:bCs/>
                <w:sz w:val="22"/>
                <w:szCs w:val="22"/>
                <w:lang w:eastAsia="es-CL"/>
              </w:rPr>
            </w:pPr>
            <w:r w:rsidRPr="00F96F7F">
              <w:rPr>
                <w:rFonts w:cs="Arial"/>
                <w:bCs/>
                <w:sz w:val="22"/>
                <w:szCs w:val="22"/>
                <w:lang w:eastAsia="es-CL"/>
              </w:rPr>
              <w:t>Biología</w:t>
            </w:r>
          </w:p>
        </w:tc>
        <w:tc>
          <w:tcPr>
            <w:tcW w:w="2126" w:type="dxa"/>
            <w:vMerge w:val="restart"/>
            <w:tcBorders>
              <w:top w:val="single" w:sz="8" w:space="0" w:color="auto"/>
              <w:left w:val="single" w:sz="4" w:space="0" w:color="auto"/>
              <w:right w:val="single" w:sz="4" w:space="0" w:color="auto"/>
            </w:tcBorders>
            <w:shd w:val="clear" w:color="auto" w:fill="auto"/>
          </w:tcPr>
          <w:p w:rsidR="00981800" w:rsidRPr="00981800" w:rsidRDefault="00981800" w:rsidP="00A53E1F">
            <w:pPr>
              <w:tabs>
                <w:tab w:val="left" w:pos="747"/>
              </w:tabs>
              <w:jc w:val="center"/>
              <w:rPr>
                <w:rFonts w:cs="Arial"/>
                <w:b/>
                <w:sz w:val="20"/>
              </w:rPr>
            </w:pPr>
          </w:p>
        </w:tc>
        <w:tc>
          <w:tcPr>
            <w:tcW w:w="1418" w:type="dxa"/>
            <w:vMerge w:val="restart"/>
            <w:tcBorders>
              <w:top w:val="single" w:sz="8" w:space="0" w:color="auto"/>
              <w:left w:val="single" w:sz="4" w:space="0" w:color="auto"/>
              <w:right w:val="thinThickSmallGap" w:sz="12" w:space="0" w:color="auto"/>
            </w:tcBorders>
            <w:shd w:val="clear" w:color="auto" w:fill="auto"/>
          </w:tcPr>
          <w:p w:rsidR="00981800" w:rsidRPr="00981800" w:rsidRDefault="00981800" w:rsidP="00A53E1F">
            <w:pPr>
              <w:rPr>
                <w:rFonts w:cs="Arial"/>
                <w:sz w:val="20"/>
              </w:rPr>
            </w:pPr>
          </w:p>
        </w:tc>
      </w:tr>
      <w:tr w:rsidR="00981800" w:rsidRPr="00981800" w:rsidTr="00981800">
        <w:trPr>
          <w:trHeight w:val="270"/>
        </w:trPr>
        <w:tc>
          <w:tcPr>
            <w:tcW w:w="1560" w:type="dxa"/>
            <w:tcBorders>
              <w:top w:val="single" w:sz="4" w:space="0" w:color="auto"/>
              <w:left w:val="thinThickSmallGap" w:sz="12" w:space="0" w:color="auto"/>
              <w:bottom w:val="single" w:sz="8" w:space="0" w:color="auto"/>
              <w:right w:val="single" w:sz="8" w:space="0" w:color="auto"/>
            </w:tcBorders>
            <w:shd w:val="clear" w:color="auto" w:fill="BFBFBF"/>
          </w:tcPr>
          <w:p w:rsidR="00981800" w:rsidRPr="00981800" w:rsidRDefault="00981800" w:rsidP="00A53E1F">
            <w:pPr>
              <w:rPr>
                <w:rFonts w:cs="Arial"/>
                <w:b/>
                <w:sz w:val="20"/>
              </w:rPr>
            </w:pPr>
            <w:r w:rsidRPr="00981800">
              <w:rPr>
                <w:rFonts w:cs="Arial"/>
                <w:b/>
                <w:sz w:val="20"/>
              </w:rPr>
              <w:t xml:space="preserve">Unidad </w:t>
            </w:r>
          </w:p>
        </w:tc>
        <w:tc>
          <w:tcPr>
            <w:tcW w:w="5103" w:type="dxa"/>
            <w:tcBorders>
              <w:top w:val="single" w:sz="4" w:space="0" w:color="auto"/>
              <w:left w:val="single" w:sz="8" w:space="0" w:color="auto"/>
              <w:bottom w:val="single" w:sz="8" w:space="0" w:color="auto"/>
              <w:right w:val="single" w:sz="4" w:space="0" w:color="auto"/>
            </w:tcBorders>
            <w:shd w:val="clear" w:color="auto" w:fill="auto"/>
          </w:tcPr>
          <w:p w:rsidR="00981800" w:rsidRPr="00F96F7F" w:rsidRDefault="00981800" w:rsidP="00A53E1F">
            <w:pPr>
              <w:rPr>
                <w:rFonts w:cs="Arial"/>
                <w:bCs/>
                <w:sz w:val="22"/>
                <w:szCs w:val="22"/>
                <w:lang w:eastAsia="es-CL"/>
              </w:rPr>
            </w:pPr>
            <w:r w:rsidRPr="00F96F7F">
              <w:rPr>
                <w:rFonts w:cs="Arial"/>
                <w:bCs/>
                <w:sz w:val="22"/>
                <w:szCs w:val="22"/>
                <w:lang w:eastAsia="es-CL"/>
              </w:rPr>
              <w:t xml:space="preserve">Genética </w:t>
            </w:r>
          </w:p>
        </w:tc>
        <w:tc>
          <w:tcPr>
            <w:tcW w:w="2126" w:type="dxa"/>
            <w:vMerge/>
            <w:tcBorders>
              <w:left w:val="single" w:sz="4" w:space="0" w:color="auto"/>
              <w:bottom w:val="single" w:sz="8" w:space="0" w:color="auto"/>
              <w:right w:val="single" w:sz="4" w:space="0" w:color="auto"/>
            </w:tcBorders>
            <w:shd w:val="clear" w:color="auto" w:fill="auto"/>
          </w:tcPr>
          <w:p w:rsidR="00981800" w:rsidRPr="00981800" w:rsidRDefault="00981800" w:rsidP="00A53E1F">
            <w:pPr>
              <w:tabs>
                <w:tab w:val="left" w:pos="747"/>
              </w:tabs>
              <w:jc w:val="center"/>
              <w:rPr>
                <w:rFonts w:cs="Arial"/>
                <w:b/>
                <w:sz w:val="20"/>
              </w:rPr>
            </w:pPr>
          </w:p>
        </w:tc>
        <w:tc>
          <w:tcPr>
            <w:tcW w:w="1418" w:type="dxa"/>
            <w:vMerge/>
            <w:tcBorders>
              <w:top w:val="single" w:sz="8" w:space="0" w:color="auto"/>
              <w:left w:val="single" w:sz="4" w:space="0" w:color="auto"/>
              <w:right w:val="thinThickSmallGap" w:sz="12" w:space="0" w:color="auto"/>
            </w:tcBorders>
            <w:shd w:val="clear" w:color="auto" w:fill="auto"/>
          </w:tcPr>
          <w:p w:rsidR="00981800" w:rsidRPr="00981800" w:rsidRDefault="00981800" w:rsidP="00A53E1F">
            <w:pPr>
              <w:rPr>
                <w:rFonts w:cs="Arial"/>
                <w:b/>
                <w:sz w:val="20"/>
              </w:rPr>
            </w:pPr>
          </w:p>
        </w:tc>
      </w:tr>
    </w:tbl>
    <w:p w:rsidR="00981800" w:rsidRDefault="00981800" w:rsidP="00981800">
      <w:pPr>
        <w:jc w:val="center"/>
        <w:rPr>
          <w:rFonts w:cs="Arial"/>
          <w:b/>
        </w:rPr>
      </w:pPr>
    </w:p>
    <w:p w:rsidR="00981800" w:rsidRDefault="00981800" w:rsidP="00981800">
      <w:pPr>
        <w:jc w:val="center"/>
        <w:rPr>
          <w:rFonts w:cs="Arial"/>
          <w:b/>
          <w:sz w:val="18"/>
          <w:szCs w:val="18"/>
        </w:rPr>
      </w:pPr>
      <w:r w:rsidRPr="00981800">
        <w:rPr>
          <w:rFonts w:cs="Arial"/>
          <w:b/>
          <w:sz w:val="18"/>
          <w:szCs w:val="18"/>
        </w:rPr>
        <w:t>GUIA DE APRENDIZAJE UNIDAD CERO</w:t>
      </w:r>
    </w:p>
    <w:p w:rsidR="00981800" w:rsidRPr="00EC4F67" w:rsidRDefault="00981800" w:rsidP="00981800">
      <w:pPr>
        <w:jc w:val="center"/>
        <w:rPr>
          <w:rFonts w:cs="Arial"/>
          <w:b/>
        </w:rPr>
      </w:pPr>
    </w:p>
    <w:p w:rsidR="00981800" w:rsidRPr="00EC4F67" w:rsidRDefault="00981800" w:rsidP="00981800">
      <w:pPr>
        <w:rPr>
          <w:rFonts w:cs="Arial"/>
          <w:vanish/>
        </w:rPr>
      </w:pPr>
    </w:p>
    <w:p w:rsidR="00981800" w:rsidRPr="00EC4F67" w:rsidRDefault="00981800" w:rsidP="00981800">
      <w:pPr>
        <w:jc w:val="both"/>
        <w:rPr>
          <w:rFonts w:cs="Arial"/>
          <w:b/>
        </w:rPr>
      </w:pPr>
    </w:p>
    <w:p w:rsidR="00981800" w:rsidRPr="00EC4F67" w:rsidRDefault="00981800" w:rsidP="00981800">
      <w:pPr>
        <w:rPr>
          <w:rFonts w:cs="Arial"/>
          <w:vanish/>
        </w:rPr>
      </w:pPr>
    </w:p>
    <w:tbl>
      <w:tblPr>
        <w:tblpPr w:leftFromText="141" w:rightFromText="141" w:vertAnchor="text" w:horzAnchor="margin" w:tblpX="-60" w:tblpY="23"/>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81800" w:rsidRPr="00981800" w:rsidTr="00981800">
        <w:trPr>
          <w:trHeight w:val="183"/>
        </w:trPr>
        <w:tc>
          <w:tcPr>
            <w:tcW w:w="10065" w:type="dxa"/>
            <w:tcBorders>
              <w:top w:val="thinThickSmallGap" w:sz="12" w:space="0" w:color="auto"/>
              <w:left w:val="thinThickSmallGap" w:sz="12" w:space="0" w:color="auto"/>
              <w:bottom w:val="single" w:sz="8" w:space="0" w:color="auto"/>
              <w:right w:val="thinThickSmallGap" w:sz="12" w:space="0" w:color="auto"/>
            </w:tcBorders>
            <w:shd w:val="clear" w:color="auto" w:fill="BFBFBF"/>
          </w:tcPr>
          <w:p w:rsidR="00981800" w:rsidRPr="00981800" w:rsidRDefault="00981800" w:rsidP="00981800">
            <w:pPr>
              <w:rPr>
                <w:rFonts w:cs="Arial"/>
                <w:b/>
                <w:sz w:val="20"/>
              </w:rPr>
            </w:pPr>
            <w:r w:rsidRPr="00981800">
              <w:rPr>
                <w:rFonts w:cs="Arial"/>
                <w:b/>
                <w:sz w:val="20"/>
              </w:rPr>
              <w:t>Contenidos</w:t>
            </w:r>
          </w:p>
        </w:tc>
      </w:tr>
      <w:tr w:rsidR="00981800" w:rsidRPr="00981800" w:rsidTr="00981800">
        <w:trPr>
          <w:trHeight w:val="527"/>
        </w:trPr>
        <w:tc>
          <w:tcPr>
            <w:tcW w:w="10065" w:type="dxa"/>
            <w:tcBorders>
              <w:top w:val="single" w:sz="8" w:space="0" w:color="auto"/>
              <w:left w:val="thinThickSmallGap" w:sz="12" w:space="0" w:color="auto"/>
              <w:bottom w:val="thinThickSmallGap" w:sz="12" w:space="0" w:color="auto"/>
              <w:right w:val="thinThickSmallGap" w:sz="12" w:space="0" w:color="auto"/>
            </w:tcBorders>
            <w:shd w:val="clear" w:color="auto" w:fill="auto"/>
          </w:tcPr>
          <w:p w:rsidR="00981800" w:rsidRPr="00F96F7F" w:rsidRDefault="00981800" w:rsidP="00981800">
            <w:pPr>
              <w:rPr>
                <w:rFonts w:cs="Arial"/>
                <w:sz w:val="22"/>
                <w:szCs w:val="22"/>
              </w:rPr>
            </w:pPr>
            <w:r w:rsidRPr="00F96F7F">
              <w:rPr>
                <w:rFonts w:cs="Arial"/>
                <w:sz w:val="22"/>
                <w:szCs w:val="22"/>
              </w:rPr>
              <w:t>Genética Mendeliana</w:t>
            </w:r>
          </w:p>
          <w:p w:rsidR="00981800" w:rsidRPr="00981800" w:rsidRDefault="00981800" w:rsidP="00981800">
            <w:pPr>
              <w:rPr>
                <w:rFonts w:cs="Arial"/>
                <w:sz w:val="20"/>
              </w:rPr>
            </w:pPr>
            <w:r w:rsidRPr="00F96F7F">
              <w:rPr>
                <w:rFonts w:cs="Arial"/>
                <w:sz w:val="22"/>
                <w:szCs w:val="22"/>
              </w:rPr>
              <w:t>Monohibridismo</w:t>
            </w:r>
          </w:p>
        </w:tc>
      </w:tr>
    </w:tbl>
    <w:tbl>
      <w:tblPr>
        <w:tblpPr w:leftFromText="141" w:rightFromText="141" w:vertAnchor="text" w:horzAnchor="margin" w:tblpXSpec="center" w:tblpY="6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981800" w:rsidRPr="00981800" w:rsidTr="00981800">
        <w:tc>
          <w:tcPr>
            <w:tcW w:w="9893" w:type="dxa"/>
            <w:tcBorders>
              <w:top w:val="thinThickSmallGap" w:sz="12" w:space="0" w:color="auto"/>
              <w:left w:val="thinThickSmallGap" w:sz="12" w:space="0" w:color="auto"/>
              <w:bottom w:val="single" w:sz="8" w:space="0" w:color="auto"/>
              <w:right w:val="thinThickSmallGap" w:sz="12" w:space="0" w:color="auto"/>
            </w:tcBorders>
            <w:shd w:val="clear" w:color="auto" w:fill="BFBFBF"/>
          </w:tcPr>
          <w:p w:rsidR="00981800" w:rsidRPr="00981800" w:rsidRDefault="00981800" w:rsidP="00A53E1F">
            <w:pPr>
              <w:jc w:val="center"/>
              <w:rPr>
                <w:rFonts w:cs="Arial"/>
                <w:b/>
                <w:sz w:val="20"/>
              </w:rPr>
            </w:pPr>
            <w:r w:rsidRPr="00981800">
              <w:rPr>
                <w:rFonts w:cs="Arial"/>
                <w:b/>
                <w:sz w:val="20"/>
              </w:rPr>
              <w:t xml:space="preserve">Objetivos evaluados </w:t>
            </w:r>
          </w:p>
        </w:tc>
      </w:tr>
      <w:tr w:rsidR="00981800" w:rsidRPr="00981800" w:rsidTr="00981800">
        <w:trPr>
          <w:trHeight w:val="521"/>
        </w:trPr>
        <w:tc>
          <w:tcPr>
            <w:tcW w:w="9893" w:type="dxa"/>
            <w:tcBorders>
              <w:top w:val="single" w:sz="8" w:space="0" w:color="auto"/>
              <w:left w:val="thinThickSmallGap" w:sz="12" w:space="0" w:color="auto"/>
              <w:bottom w:val="thinThickSmallGap" w:sz="12" w:space="0" w:color="auto"/>
              <w:right w:val="thinThickSmallGap" w:sz="12" w:space="0" w:color="auto"/>
            </w:tcBorders>
            <w:shd w:val="clear" w:color="auto" w:fill="auto"/>
            <w:vAlign w:val="center"/>
          </w:tcPr>
          <w:p w:rsidR="00981800" w:rsidRPr="00F96F7F" w:rsidRDefault="00981800" w:rsidP="00981800">
            <w:pPr>
              <w:pStyle w:val="Prrafodelista"/>
              <w:numPr>
                <w:ilvl w:val="0"/>
                <w:numId w:val="45"/>
              </w:numPr>
              <w:jc w:val="both"/>
              <w:rPr>
                <w:rFonts w:cs="Arial"/>
                <w:sz w:val="22"/>
                <w:szCs w:val="22"/>
              </w:rPr>
            </w:pPr>
            <w:r w:rsidRPr="00F96F7F">
              <w:rPr>
                <w:rFonts w:cs="Arial"/>
                <w:sz w:val="22"/>
                <w:szCs w:val="22"/>
              </w:rPr>
              <w:t>Describir investigaciones científicas clásicas y contemporáneas en genética, reconociendo el p</w:t>
            </w:r>
            <w:r w:rsidR="00324630" w:rsidRPr="00F96F7F">
              <w:rPr>
                <w:rFonts w:cs="Arial"/>
                <w:sz w:val="22"/>
                <w:szCs w:val="22"/>
              </w:rPr>
              <w:t>apel de la teoría en ellas</w:t>
            </w:r>
            <w:r w:rsidRPr="00F96F7F">
              <w:rPr>
                <w:rFonts w:cs="Arial"/>
                <w:sz w:val="22"/>
                <w:szCs w:val="22"/>
              </w:rPr>
              <w:t>.</w:t>
            </w:r>
          </w:p>
          <w:p w:rsidR="00981800" w:rsidRPr="00981800" w:rsidRDefault="00981800" w:rsidP="00981800">
            <w:pPr>
              <w:pStyle w:val="Prrafodelista"/>
              <w:numPr>
                <w:ilvl w:val="0"/>
                <w:numId w:val="45"/>
              </w:numPr>
              <w:jc w:val="both"/>
              <w:rPr>
                <w:rFonts w:ascii="Times New Roman" w:hAnsi="Times New Roman"/>
                <w:sz w:val="20"/>
              </w:rPr>
            </w:pPr>
            <w:r w:rsidRPr="00F96F7F">
              <w:rPr>
                <w:rFonts w:cs="Arial"/>
                <w:sz w:val="22"/>
                <w:szCs w:val="22"/>
              </w:rPr>
              <w:t>Resolver problemas de genética simples</w:t>
            </w:r>
          </w:p>
        </w:tc>
      </w:tr>
    </w:tbl>
    <w:tbl>
      <w:tblPr>
        <w:tblpPr w:leftFromText="141" w:rightFromText="141" w:vertAnchor="text" w:horzAnchor="margin" w:tblpXSpec="center" w:tblpY="237"/>
        <w:tblOverlap w:val="neve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981800" w:rsidRPr="00981800" w:rsidTr="00981800">
        <w:tc>
          <w:tcPr>
            <w:tcW w:w="9893" w:type="dxa"/>
            <w:tcBorders>
              <w:top w:val="thinThickSmallGap" w:sz="12" w:space="0" w:color="auto"/>
              <w:left w:val="thinThickSmallGap" w:sz="12" w:space="0" w:color="auto"/>
              <w:bottom w:val="single" w:sz="8" w:space="0" w:color="auto"/>
              <w:right w:val="thinThickSmallGap" w:sz="12" w:space="0" w:color="auto"/>
            </w:tcBorders>
            <w:shd w:val="clear" w:color="auto" w:fill="BFBFBF"/>
          </w:tcPr>
          <w:p w:rsidR="00981800" w:rsidRPr="00981800" w:rsidRDefault="00981800" w:rsidP="00A53E1F">
            <w:pPr>
              <w:jc w:val="center"/>
              <w:rPr>
                <w:rFonts w:cs="Arial"/>
                <w:b/>
                <w:sz w:val="20"/>
              </w:rPr>
            </w:pPr>
            <w:r w:rsidRPr="00981800">
              <w:rPr>
                <w:rFonts w:cs="Arial"/>
                <w:b/>
                <w:sz w:val="20"/>
              </w:rPr>
              <w:t xml:space="preserve">Instrucciones generales de la guía </w:t>
            </w:r>
          </w:p>
        </w:tc>
      </w:tr>
      <w:tr w:rsidR="00981800" w:rsidRPr="00981800" w:rsidTr="00981800">
        <w:trPr>
          <w:trHeight w:val="951"/>
        </w:trPr>
        <w:tc>
          <w:tcPr>
            <w:tcW w:w="9893" w:type="dxa"/>
            <w:tcBorders>
              <w:top w:val="single" w:sz="8" w:space="0" w:color="auto"/>
              <w:left w:val="thinThickSmallGap" w:sz="12" w:space="0" w:color="auto"/>
              <w:bottom w:val="thinThickSmallGap" w:sz="12" w:space="0" w:color="auto"/>
              <w:right w:val="thinThickSmallGap" w:sz="12" w:space="0" w:color="auto"/>
            </w:tcBorders>
            <w:shd w:val="clear" w:color="auto" w:fill="auto"/>
          </w:tcPr>
          <w:p w:rsidR="00981800" w:rsidRPr="00F96F7F" w:rsidRDefault="00981800" w:rsidP="00A53E1F">
            <w:pPr>
              <w:jc w:val="both"/>
              <w:rPr>
                <w:rFonts w:cs="Arial"/>
                <w:sz w:val="22"/>
                <w:szCs w:val="22"/>
              </w:rPr>
            </w:pPr>
            <w:r w:rsidRPr="00F96F7F">
              <w:rPr>
                <w:rFonts w:cs="Arial"/>
                <w:sz w:val="22"/>
                <w:szCs w:val="22"/>
              </w:rPr>
              <w:t>Lea atentamente la información que aparece en esta guía. Recuerde que su lectura comprensiva determina la respuesta de las preguntas que están en las actividades de este material. Conteste con lápiz de pasta y evite los borrones.</w:t>
            </w:r>
          </w:p>
        </w:tc>
      </w:tr>
    </w:tbl>
    <w:p w:rsidR="00981800" w:rsidRPr="00652B0A" w:rsidRDefault="00981800" w:rsidP="00981800"/>
    <w:p w:rsidR="00981800" w:rsidRPr="00E77545" w:rsidRDefault="00981800" w:rsidP="00E77545">
      <w:pPr>
        <w:rPr>
          <w:rFonts w:ascii="Times New Roman" w:hAnsi="Times New Roman"/>
          <w:sz w:val="22"/>
          <w:szCs w:val="22"/>
        </w:rPr>
      </w:pPr>
    </w:p>
    <w:p w:rsidR="00E77545" w:rsidRDefault="00E77545" w:rsidP="00E77545">
      <w:pPr>
        <w:tabs>
          <w:tab w:val="left" w:pos="-720"/>
        </w:tabs>
        <w:suppressAutoHyphens/>
        <w:jc w:val="center"/>
        <w:rPr>
          <w:rFonts w:cs="Arial"/>
          <w:b/>
          <w:i w:val="0"/>
          <w:sz w:val="22"/>
          <w:szCs w:val="22"/>
          <w:u w:val="single"/>
        </w:rPr>
      </w:pPr>
      <w:r>
        <w:rPr>
          <w:rFonts w:cs="Arial"/>
          <w:b/>
          <w:i w:val="0"/>
          <w:sz w:val="22"/>
          <w:szCs w:val="22"/>
          <w:u w:val="single"/>
        </w:rPr>
        <w:t>“</w:t>
      </w:r>
      <w:r w:rsidRPr="00E77545">
        <w:rPr>
          <w:rFonts w:cs="Arial"/>
          <w:b/>
          <w:i w:val="0"/>
          <w:sz w:val="22"/>
          <w:szCs w:val="22"/>
          <w:u w:val="single"/>
        </w:rPr>
        <w:t>GENETICA</w:t>
      </w:r>
      <w:r>
        <w:rPr>
          <w:rFonts w:cs="Arial"/>
          <w:b/>
          <w:i w:val="0"/>
          <w:sz w:val="22"/>
          <w:szCs w:val="22"/>
          <w:u w:val="single"/>
        </w:rPr>
        <w:t>” PARTE I</w:t>
      </w:r>
    </w:p>
    <w:p w:rsidR="00E77545" w:rsidRDefault="00E77545" w:rsidP="00E77545">
      <w:pPr>
        <w:tabs>
          <w:tab w:val="left" w:pos="-720"/>
        </w:tabs>
        <w:suppressAutoHyphens/>
        <w:jc w:val="center"/>
        <w:rPr>
          <w:rFonts w:cs="Arial"/>
          <w:i w:val="0"/>
          <w:sz w:val="22"/>
          <w:szCs w:val="22"/>
          <w:u w:val="single"/>
        </w:rPr>
      </w:pPr>
    </w:p>
    <w:p w:rsidR="009C0F5D" w:rsidRPr="00E77545" w:rsidRDefault="009C0F5D" w:rsidP="009C0F5D">
      <w:pPr>
        <w:tabs>
          <w:tab w:val="left" w:pos="-720"/>
        </w:tabs>
        <w:suppressAutoHyphens/>
        <w:jc w:val="both"/>
        <w:rPr>
          <w:rFonts w:cs="Arial"/>
          <w:i w:val="0"/>
          <w:sz w:val="22"/>
          <w:szCs w:val="22"/>
        </w:rPr>
      </w:pPr>
    </w:p>
    <w:p w:rsidR="009C0F5D" w:rsidRPr="00E77545" w:rsidRDefault="009C0F5D" w:rsidP="009C0F5D">
      <w:pPr>
        <w:jc w:val="both"/>
        <w:rPr>
          <w:rFonts w:cs="Arial"/>
          <w:i w:val="0"/>
          <w:spacing w:val="-3"/>
          <w:sz w:val="22"/>
          <w:szCs w:val="22"/>
          <w:lang w:val="es-CL"/>
        </w:rPr>
      </w:pPr>
      <w:r w:rsidRPr="00E77545">
        <w:rPr>
          <w:rFonts w:cs="Arial"/>
          <w:i w:val="0"/>
          <w:sz w:val="22"/>
          <w:szCs w:val="22"/>
        </w:rPr>
        <w:t xml:space="preserve">Los organismos de una misma especie se diferencian entre sí en forma, tamaño, color, etc. Sin embargo, no sólo las características visibles o fácilmente medibles varían. También lo hacen una enorme gama de características que tiene que ver con el funcionamiento de los distintos sistemas orgánicos. El </w:t>
      </w:r>
      <w:r w:rsidRPr="00E77545">
        <w:rPr>
          <w:rFonts w:cs="Arial"/>
          <w:b/>
          <w:i w:val="0"/>
          <w:sz w:val="22"/>
          <w:szCs w:val="22"/>
        </w:rPr>
        <w:t>fenotipo</w:t>
      </w:r>
      <w:r w:rsidRPr="00E77545">
        <w:rPr>
          <w:rFonts w:cs="Arial"/>
          <w:i w:val="0"/>
          <w:sz w:val="22"/>
          <w:szCs w:val="22"/>
        </w:rPr>
        <w:t xml:space="preserve"> es el conjunto de todas las características físicas de un ser vivo. </w:t>
      </w:r>
      <w:r w:rsidRPr="00E77545">
        <w:rPr>
          <w:rFonts w:cs="Arial"/>
          <w:i w:val="0"/>
          <w:spacing w:val="-3"/>
          <w:sz w:val="22"/>
          <w:szCs w:val="22"/>
          <w:lang w:val="es-CL"/>
        </w:rPr>
        <w:t xml:space="preserve">El </w:t>
      </w:r>
      <w:r w:rsidRPr="00E77545">
        <w:rPr>
          <w:rFonts w:cs="Arial"/>
          <w:b/>
          <w:i w:val="0"/>
          <w:spacing w:val="-3"/>
          <w:sz w:val="22"/>
          <w:szCs w:val="22"/>
          <w:lang w:val="es-CL"/>
        </w:rPr>
        <w:t>genotipo</w:t>
      </w:r>
      <w:r w:rsidRPr="00E77545">
        <w:rPr>
          <w:rFonts w:cs="Arial"/>
          <w:i w:val="0"/>
          <w:spacing w:val="-3"/>
          <w:sz w:val="22"/>
          <w:szCs w:val="22"/>
          <w:lang w:val="es-CL"/>
        </w:rPr>
        <w:t>, en tanto, corresponde a la constitución genética de un individuo. El fenotipo depende del genotipo, pero también del ambiente.</w:t>
      </w:r>
    </w:p>
    <w:p w:rsidR="009C0F5D" w:rsidRPr="00E77545" w:rsidRDefault="009C0F5D" w:rsidP="009C0F5D">
      <w:pPr>
        <w:tabs>
          <w:tab w:val="left" w:pos="-720"/>
        </w:tabs>
        <w:suppressAutoHyphens/>
        <w:jc w:val="both"/>
        <w:rPr>
          <w:rFonts w:cs="Arial"/>
          <w:i w:val="0"/>
          <w:sz w:val="22"/>
          <w:szCs w:val="22"/>
        </w:rPr>
      </w:pPr>
      <w:r w:rsidRPr="00E77545">
        <w:rPr>
          <w:rFonts w:cs="Arial"/>
          <w:i w:val="0"/>
          <w:spacing w:val="-3"/>
          <w:sz w:val="22"/>
          <w:szCs w:val="22"/>
          <w:lang w:val="es-CL"/>
        </w:rPr>
        <w:tab/>
      </w:r>
    </w:p>
    <w:p w:rsidR="009C0F5D" w:rsidRPr="00981800" w:rsidRDefault="009C0F5D" w:rsidP="009C0F5D">
      <w:pPr>
        <w:tabs>
          <w:tab w:val="left" w:pos="-720"/>
        </w:tabs>
        <w:suppressAutoHyphens/>
        <w:jc w:val="both"/>
        <w:rPr>
          <w:rFonts w:cs="Arial"/>
          <w:i w:val="0"/>
          <w:sz w:val="22"/>
          <w:szCs w:val="22"/>
          <w:u w:val="single"/>
        </w:rPr>
      </w:pPr>
      <w:r w:rsidRPr="00981800">
        <w:rPr>
          <w:rFonts w:cs="Arial"/>
          <w:b/>
          <w:i w:val="0"/>
          <w:sz w:val="22"/>
          <w:szCs w:val="22"/>
          <w:u w:val="single"/>
        </w:rPr>
        <w:t>Herencia</w:t>
      </w:r>
    </w:p>
    <w:p w:rsidR="00981800" w:rsidRDefault="00981800" w:rsidP="009C0F5D">
      <w:pPr>
        <w:tabs>
          <w:tab w:val="left" w:pos="-720"/>
        </w:tabs>
        <w:suppressAutoHyphens/>
        <w:jc w:val="both"/>
        <w:rPr>
          <w:rFonts w:cs="Arial"/>
          <w:b/>
          <w:i w:val="0"/>
          <w:sz w:val="22"/>
          <w:szCs w:val="22"/>
        </w:rPr>
      </w:pPr>
    </w:p>
    <w:p w:rsidR="009C0F5D" w:rsidRPr="00E77545" w:rsidRDefault="009C0F5D" w:rsidP="009C0F5D">
      <w:pPr>
        <w:tabs>
          <w:tab w:val="left" w:pos="-720"/>
        </w:tabs>
        <w:suppressAutoHyphens/>
        <w:jc w:val="both"/>
        <w:rPr>
          <w:rFonts w:cs="Arial"/>
          <w:i w:val="0"/>
          <w:sz w:val="22"/>
          <w:szCs w:val="22"/>
        </w:rPr>
      </w:pPr>
      <w:r w:rsidRPr="00E77545">
        <w:rPr>
          <w:rFonts w:cs="Arial"/>
          <w:i w:val="0"/>
          <w:sz w:val="22"/>
          <w:szCs w:val="22"/>
        </w:rPr>
        <w:tab/>
        <w:t xml:space="preserve">Nuestros padres son responsables de un sinnúmero de características que poseemos. Sin embargo, la transmisión de estos rasgos no es algo simple. De hecho, llama la atención por qué un hermano posee un rasgo que el otro hermano carece. O cómo se explica que cierta particularidad fue heredada de un abuelo al nieto, "saltándose" al padre. </w:t>
      </w:r>
    </w:p>
    <w:p w:rsidR="009C0F5D" w:rsidRPr="00E77545" w:rsidRDefault="009C0F5D" w:rsidP="009C0F5D">
      <w:pPr>
        <w:tabs>
          <w:tab w:val="left" w:pos="-720"/>
        </w:tabs>
        <w:suppressAutoHyphens/>
        <w:jc w:val="both"/>
        <w:rPr>
          <w:rFonts w:cs="Arial"/>
          <w:i w:val="0"/>
          <w:sz w:val="22"/>
          <w:szCs w:val="22"/>
        </w:rPr>
      </w:pPr>
      <w:r w:rsidRPr="00E77545">
        <w:rPr>
          <w:rFonts w:cs="Arial"/>
          <w:i w:val="0"/>
          <w:sz w:val="22"/>
          <w:szCs w:val="22"/>
        </w:rPr>
        <w:tab/>
        <w:t>La sola relación entre genotipo y ambiente no basta para comprender la variabilidad de sucesivas generaciones. Hace falta conocer las reglas que gobiernan las combinaciones entre alelos para una característica heredada.</w:t>
      </w:r>
    </w:p>
    <w:p w:rsidR="009C0F5D" w:rsidRPr="00E77545" w:rsidRDefault="009C0F5D" w:rsidP="009C0F5D">
      <w:pPr>
        <w:suppressAutoHyphens/>
        <w:jc w:val="both"/>
        <w:rPr>
          <w:rFonts w:cs="Arial"/>
          <w:i w:val="0"/>
          <w:spacing w:val="-3"/>
          <w:sz w:val="22"/>
          <w:szCs w:val="22"/>
          <w:lang w:val="es-CL"/>
        </w:rPr>
      </w:pPr>
      <w:r w:rsidRPr="00E77545">
        <w:rPr>
          <w:rFonts w:cs="Arial"/>
          <w:i w:val="0"/>
          <w:sz w:val="22"/>
          <w:szCs w:val="22"/>
        </w:rPr>
        <w:tab/>
        <w:t xml:space="preserve">La </w:t>
      </w:r>
      <w:r w:rsidRPr="00E77545">
        <w:rPr>
          <w:rFonts w:cs="Arial"/>
          <w:b/>
          <w:i w:val="0"/>
          <w:sz w:val="22"/>
          <w:szCs w:val="22"/>
        </w:rPr>
        <w:t>genética</w:t>
      </w:r>
      <w:r w:rsidR="00981800">
        <w:rPr>
          <w:rFonts w:cs="Arial"/>
          <w:i w:val="0"/>
          <w:sz w:val="22"/>
          <w:szCs w:val="22"/>
        </w:rPr>
        <w:t xml:space="preserve"> es la </w:t>
      </w:r>
      <w:r w:rsidRPr="00E77545">
        <w:rPr>
          <w:rFonts w:cs="Arial"/>
          <w:i w:val="0"/>
          <w:spacing w:val="-3"/>
          <w:sz w:val="22"/>
          <w:szCs w:val="22"/>
          <w:lang w:val="es-CL"/>
        </w:rPr>
        <w:t>disciplina biológica que se preocupa de la manera cómo se transmiten los caracteres (rasgos) de progenitores a descendientes a lo largo de las generaciones, y de las semejanzas y diferencias entre progenitores y progenie (descendientes) que son determinadas por la herencia y el ambiente. Por ello, se considera a la Genética como la ciencia que estudia la variación entre los organismos vivos.</w:t>
      </w:r>
    </w:p>
    <w:p w:rsidR="009C0F5D" w:rsidRPr="00E77545" w:rsidRDefault="009C0F5D" w:rsidP="009C0F5D">
      <w:pPr>
        <w:pStyle w:val="Textoindependiente"/>
        <w:spacing w:after="0"/>
        <w:ind w:firstLine="709"/>
        <w:jc w:val="both"/>
        <w:rPr>
          <w:rFonts w:cs="Arial"/>
          <w:i w:val="0"/>
          <w:sz w:val="22"/>
          <w:szCs w:val="22"/>
          <w:lang w:val="es-CL"/>
        </w:rPr>
      </w:pPr>
      <w:r w:rsidRPr="00E77545">
        <w:rPr>
          <w:rFonts w:cs="Arial"/>
          <w:i w:val="0"/>
          <w:sz w:val="22"/>
          <w:szCs w:val="22"/>
          <w:lang w:val="es-CL"/>
        </w:rPr>
        <w:t xml:space="preserve">Los caracteres heredables se transmiten de padres a hijos a través de los cromosomas, que portan la información genética (en los genes). El set de genes maternos y paternos constituyen el genoma de cada uno de los descendientes y los caracteres heredables son una consecuencia de la acción de este genoma y del ambiente.   En su origen interaccionan factores genéticos (muchos genes) y ambientales, por lo que presentan una herencia compleja. </w:t>
      </w:r>
    </w:p>
    <w:p w:rsidR="009C0F5D" w:rsidRPr="00E77545" w:rsidRDefault="009C0F5D" w:rsidP="009C0F5D">
      <w:pPr>
        <w:tabs>
          <w:tab w:val="left" w:pos="-720"/>
        </w:tabs>
        <w:suppressAutoHyphens/>
        <w:jc w:val="both"/>
        <w:rPr>
          <w:rFonts w:cs="Arial"/>
          <w:i w:val="0"/>
          <w:sz w:val="22"/>
          <w:szCs w:val="22"/>
        </w:rPr>
      </w:pPr>
    </w:p>
    <w:p w:rsidR="009C0F5D" w:rsidRDefault="00324630" w:rsidP="009C0F5D">
      <w:pPr>
        <w:tabs>
          <w:tab w:val="left" w:pos="-720"/>
        </w:tabs>
        <w:suppressAutoHyphens/>
        <w:jc w:val="both"/>
        <w:rPr>
          <w:rFonts w:cs="Arial"/>
          <w:b/>
          <w:i w:val="0"/>
          <w:sz w:val="22"/>
          <w:szCs w:val="22"/>
          <w:u w:val="single"/>
        </w:rPr>
      </w:pPr>
      <w:r w:rsidRPr="00981800">
        <w:rPr>
          <w:rFonts w:cs="Arial"/>
          <w:b/>
          <w:i w:val="0"/>
          <w:sz w:val="22"/>
          <w:szCs w:val="22"/>
          <w:u w:val="single"/>
        </w:rPr>
        <w:t>Genética</w:t>
      </w:r>
      <w:r w:rsidR="00981800" w:rsidRPr="00981800">
        <w:rPr>
          <w:rFonts w:cs="Arial"/>
          <w:b/>
          <w:i w:val="0"/>
          <w:sz w:val="22"/>
          <w:szCs w:val="22"/>
          <w:u w:val="single"/>
        </w:rPr>
        <w:t xml:space="preserve"> Mendeliana</w:t>
      </w:r>
    </w:p>
    <w:p w:rsidR="00324630" w:rsidRPr="00981800" w:rsidRDefault="00324630" w:rsidP="009C0F5D">
      <w:pPr>
        <w:tabs>
          <w:tab w:val="left" w:pos="-720"/>
        </w:tabs>
        <w:suppressAutoHyphens/>
        <w:jc w:val="both"/>
        <w:rPr>
          <w:rFonts w:cs="Arial"/>
          <w:b/>
          <w:i w:val="0"/>
          <w:sz w:val="22"/>
          <w:szCs w:val="22"/>
          <w:u w:val="single"/>
        </w:rPr>
      </w:pPr>
    </w:p>
    <w:p w:rsidR="00324630" w:rsidRDefault="009C0F5D" w:rsidP="009C0F5D">
      <w:pPr>
        <w:tabs>
          <w:tab w:val="left" w:pos="-720"/>
        </w:tabs>
        <w:suppressAutoHyphens/>
        <w:jc w:val="both"/>
        <w:rPr>
          <w:rFonts w:cs="Arial"/>
          <w:i w:val="0"/>
          <w:sz w:val="22"/>
          <w:szCs w:val="22"/>
        </w:rPr>
      </w:pPr>
      <w:r w:rsidRPr="00E77545">
        <w:rPr>
          <w:rFonts w:cs="Arial"/>
          <w:i w:val="0"/>
          <w:sz w:val="22"/>
          <w:szCs w:val="22"/>
        </w:rPr>
        <w:tab/>
        <w:t xml:space="preserve">Como podrás intuir a partir de lo estudiado, la herencia se rige por reglas bastante precisas. Estas reglas gobiernan la genética de todos los organismos. Sin embargo, fueron conocidas y definidas </w:t>
      </w:r>
    </w:p>
    <w:p w:rsidR="00324630" w:rsidRDefault="00324630" w:rsidP="009C0F5D">
      <w:pPr>
        <w:tabs>
          <w:tab w:val="left" w:pos="-720"/>
        </w:tabs>
        <w:suppressAutoHyphens/>
        <w:jc w:val="both"/>
        <w:rPr>
          <w:rFonts w:cs="Arial"/>
          <w:i w:val="0"/>
          <w:sz w:val="22"/>
          <w:szCs w:val="22"/>
        </w:rPr>
      </w:pPr>
    </w:p>
    <w:p w:rsidR="00324630" w:rsidRDefault="00324630" w:rsidP="009C0F5D">
      <w:pPr>
        <w:tabs>
          <w:tab w:val="left" w:pos="-720"/>
        </w:tabs>
        <w:suppressAutoHyphens/>
        <w:jc w:val="both"/>
        <w:rPr>
          <w:rFonts w:cs="Arial"/>
          <w:i w:val="0"/>
          <w:sz w:val="22"/>
          <w:szCs w:val="22"/>
        </w:rPr>
      </w:pPr>
    </w:p>
    <w:p w:rsidR="009C0F5D" w:rsidRPr="00E77545" w:rsidRDefault="009C0F5D" w:rsidP="009C0F5D">
      <w:pPr>
        <w:tabs>
          <w:tab w:val="left" w:pos="-720"/>
        </w:tabs>
        <w:suppressAutoHyphens/>
        <w:jc w:val="both"/>
        <w:rPr>
          <w:rFonts w:cs="Arial"/>
          <w:i w:val="0"/>
          <w:sz w:val="22"/>
          <w:szCs w:val="22"/>
        </w:rPr>
      </w:pPr>
      <w:r w:rsidRPr="00E77545">
        <w:rPr>
          <w:rFonts w:cs="Arial"/>
          <w:i w:val="0"/>
          <w:sz w:val="22"/>
          <w:szCs w:val="22"/>
        </w:rPr>
        <w:t xml:space="preserve">hace solo unos 200 años, por un fraile austriaco llamado </w:t>
      </w:r>
      <w:r w:rsidRPr="00E77545">
        <w:rPr>
          <w:rFonts w:cs="Arial"/>
          <w:b/>
          <w:i w:val="0"/>
          <w:sz w:val="22"/>
          <w:szCs w:val="22"/>
        </w:rPr>
        <w:t>Gregor Mendel</w:t>
      </w:r>
      <w:r w:rsidRPr="00E77545">
        <w:rPr>
          <w:rFonts w:cs="Arial"/>
          <w:i w:val="0"/>
          <w:sz w:val="22"/>
          <w:szCs w:val="22"/>
        </w:rPr>
        <w:t>. De hecho, sus experimentos publicados en 1866, sólo fueron difundidos y valorados a partir del año 1900.</w:t>
      </w:r>
    </w:p>
    <w:p w:rsidR="009C0F5D" w:rsidRPr="00E77545" w:rsidRDefault="00E77545" w:rsidP="009C0F5D">
      <w:pPr>
        <w:tabs>
          <w:tab w:val="left" w:pos="-720"/>
        </w:tabs>
        <w:suppressAutoHyphens/>
        <w:jc w:val="both"/>
        <w:rPr>
          <w:rFonts w:cs="Arial"/>
          <w:i w:val="0"/>
          <w:spacing w:val="-3"/>
          <w:sz w:val="22"/>
          <w:szCs w:val="22"/>
          <w:lang w:val="es-CL"/>
        </w:rPr>
      </w:pPr>
      <w:r w:rsidRPr="00E77545">
        <w:rPr>
          <w:rFonts w:cs="Arial"/>
          <w:noProof/>
          <w:sz w:val="22"/>
          <w:szCs w:val="22"/>
          <w:lang w:val="es-CL" w:eastAsia="es-CL" w:bidi="ar-SA"/>
        </w:rPr>
        <w:drawing>
          <wp:anchor distT="0" distB="0" distL="114300" distR="114300" simplePos="0" relativeHeight="251658240" behindDoc="0" locked="0" layoutInCell="1" allowOverlap="1" wp14:anchorId="5B00AE0B" wp14:editId="4421D442">
            <wp:simplePos x="0" y="0"/>
            <wp:positionH relativeFrom="column">
              <wp:posOffset>2118360</wp:posOffset>
            </wp:positionH>
            <wp:positionV relativeFrom="paragraph">
              <wp:posOffset>457835</wp:posOffset>
            </wp:positionV>
            <wp:extent cx="4181475" cy="22098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5872" t="19978" r="8093" b="18221"/>
                    <a:stretch/>
                  </pic:blipFill>
                  <pic:spPr bwMode="auto">
                    <a:xfrm>
                      <a:off x="0" y="0"/>
                      <a:ext cx="4181475" cy="220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0F5D" w:rsidRPr="00E77545">
        <w:rPr>
          <w:rFonts w:cs="Arial"/>
          <w:i w:val="0"/>
          <w:sz w:val="22"/>
          <w:szCs w:val="22"/>
        </w:rPr>
        <w:tab/>
        <w:t>L</w:t>
      </w:r>
      <w:r w:rsidR="009C0F5D" w:rsidRPr="00E77545">
        <w:rPr>
          <w:rFonts w:cs="Arial"/>
          <w:i w:val="0"/>
          <w:spacing w:val="-3"/>
          <w:sz w:val="22"/>
          <w:szCs w:val="22"/>
          <w:lang w:val="es-CL"/>
        </w:rPr>
        <w:t xml:space="preserve">a genialidad de Mendel se demuestra en la forma en que diseñó sus experimentos: a pesar de haber trabajado con organismos vegetales muy específicos, sus resultados pudieron generalizarse a todos los demás seres con reproducción sexuada. Escogió trabajar con una especie que representaba grandes ventajas para estudios genéticos, </w:t>
      </w:r>
      <w:r w:rsidR="009C0F5D" w:rsidRPr="00E77545">
        <w:rPr>
          <w:rFonts w:cs="Arial"/>
          <w:spacing w:val="-3"/>
          <w:sz w:val="22"/>
          <w:szCs w:val="22"/>
          <w:lang w:val="es-CL"/>
        </w:rPr>
        <w:t>Pisum sativum</w:t>
      </w:r>
      <w:r w:rsidR="009C0F5D" w:rsidRPr="00E77545">
        <w:rPr>
          <w:rFonts w:cs="Arial"/>
          <w:i w:val="0"/>
          <w:spacing w:val="-3"/>
          <w:sz w:val="22"/>
          <w:szCs w:val="22"/>
          <w:lang w:val="es-CL"/>
        </w:rPr>
        <w:t xml:space="preserve"> (arveja): posibilidad de controlar su reproducción (es una planta en es posible realizar cruzamientos a voluntad), tiene un tiempo generacional corto (no hay que esperar años para ver resultados), posee un gran número de descendientes de los cruzamientos, por lo que se puede contar con un gran número de individuos en corto plazo. Ello es particularmente conveniente para probar estadísticamente los resultados. Finalmente, la arveja presenta al menos 7 caracteres discretos, que facilitan mucho el estudio de la herencia, pues siempre existirán sólo dos formas de expresión para un determinado carácter y esas formas se heredan sin variacione</w:t>
      </w:r>
      <w:r w:rsidR="00324630">
        <w:rPr>
          <w:rFonts w:cs="Arial"/>
          <w:i w:val="0"/>
          <w:spacing w:val="-3"/>
          <w:sz w:val="22"/>
          <w:szCs w:val="22"/>
          <w:lang w:val="es-CL"/>
        </w:rPr>
        <w:t>s en los descendientes.</w:t>
      </w:r>
    </w:p>
    <w:p w:rsidR="009C0F5D" w:rsidRPr="00E77545" w:rsidRDefault="00981800" w:rsidP="009C0F5D">
      <w:pPr>
        <w:tabs>
          <w:tab w:val="left" w:pos="-720"/>
        </w:tabs>
        <w:suppressAutoHyphens/>
        <w:jc w:val="both"/>
        <w:rPr>
          <w:rFonts w:cs="Arial"/>
          <w:i w:val="0"/>
          <w:spacing w:val="-3"/>
          <w:sz w:val="22"/>
          <w:szCs w:val="22"/>
          <w:lang w:val="es-CL"/>
        </w:rPr>
      </w:pPr>
      <w:r>
        <w:rPr>
          <w:rFonts w:cs="Arial"/>
          <w:i w:val="0"/>
          <w:spacing w:val="-3"/>
          <w:sz w:val="22"/>
          <w:szCs w:val="22"/>
          <w:lang w:val="es-CL"/>
        </w:rPr>
        <w:tab/>
      </w:r>
    </w:p>
    <w:p w:rsidR="009C0F5D" w:rsidRPr="00E77545" w:rsidRDefault="009C0F5D" w:rsidP="009C0F5D">
      <w:pPr>
        <w:pStyle w:val="Textoindependiente2"/>
        <w:tabs>
          <w:tab w:val="left" w:pos="-720"/>
        </w:tabs>
        <w:suppressAutoHyphens/>
        <w:rPr>
          <w:rFonts w:ascii="Arial" w:hAnsi="Arial" w:cs="Arial"/>
          <w:i w:val="0"/>
          <w:color w:val="auto"/>
          <w:sz w:val="22"/>
          <w:szCs w:val="22"/>
        </w:rPr>
      </w:pPr>
    </w:p>
    <w:p w:rsidR="009C0F5D" w:rsidRPr="00E77545" w:rsidRDefault="009C0F5D" w:rsidP="009C0F5D">
      <w:pPr>
        <w:tabs>
          <w:tab w:val="left" w:pos="-720"/>
        </w:tabs>
        <w:suppressAutoHyphens/>
        <w:jc w:val="both"/>
        <w:rPr>
          <w:rFonts w:cs="Arial"/>
          <w:i w:val="0"/>
          <w:sz w:val="22"/>
          <w:szCs w:val="22"/>
        </w:rPr>
      </w:pPr>
      <w:r w:rsidRPr="00E77545">
        <w:rPr>
          <w:rFonts w:cs="Arial"/>
          <w:i w:val="0"/>
          <w:sz w:val="22"/>
          <w:szCs w:val="22"/>
        </w:rPr>
        <w:tab/>
      </w:r>
      <w:r w:rsidR="00324630">
        <w:rPr>
          <w:rFonts w:cs="Arial"/>
          <w:i w:val="0"/>
          <w:sz w:val="22"/>
          <w:szCs w:val="22"/>
        </w:rPr>
        <w:t xml:space="preserve">Usando </w:t>
      </w:r>
      <w:r w:rsidRPr="00E77545">
        <w:rPr>
          <w:rFonts w:cs="Arial"/>
          <w:i w:val="0"/>
          <w:sz w:val="22"/>
          <w:szCs w:val="22"/>
        </w:rPr>
        <w:t>plantas de arvejas, organizó cruzamientos destinados a averiguar cuál era el patrón detrás de estos resultados. Fue tan original en su método que incluso debió crear una terminología que no existía:</w:t>
      </w:r>
    </w:p>
    <w:p w:rsidR="009C0F5D" w:rsidRPr="00E77545" w:rsidRDefault="009C0F5D" w:rsidP="009C0F5D">
      <w:pPr>
        <w:tabs>
          <w:tab w:val="left" w:pos="-720"/>
        </w:tabs>
        <w:suppressAutoHyphens/>
        <w:jc w:val="both"/>
        <w:rPr>
          <w:rFonts w:cs="Arial"/>
          <w:i w:val="0"/>
          <w:sz w:val="22"/>
          <w:szCs w:val="22"/>
        </w:rPr>
      </w:pPr>
    </w:p>
    <w:p w:rsidR="009C0F5D" w:rsidRPr="00E77545" w:rsidRDefault="009C0F5D" w:rsidP="009C0F5D">
      <w:pPr>
        <w:numPr>
          <w:ilvl w:val="0"/>
          <w:numId w:val="15"/>
        </w:numPr>
        <w:suppressAutoHyphens/>
        <w:overflowPunct/>
        <w:autoSpaceDE/>
        <w:autoSpaceDN/>
        <w:adjustRightInd/>
        <w:jc w:val="both"/>
        <w:textAlignment w:val="auto"/>
        <w:rPr>
          <w:rFonts w:cs="Arial"/>
          <w:i w:val="0"/>
          <w:sz w:val="22"/>
          <w:szCs w:val="22"/>
          <w:lang w:val="es-CL"/>
        </w:rPr>
      </w:pPr>
      <w:r w:rsidRPr="00E77545">
        <w:rPr>
          <w:rFonts w:cs="Arial"/>
          <w:b/>
          <w:i w:val="0"/>
          <w:sz w:val="22"/>
          <w:szCs w:val="22"/>
          <w:lang w:val="es-CL"/>
        </w:rPr>
        <w:t>Generación P</w:t>
      </w:r>
      <w:r w:rsidRPr="00E77545">
        <w:rPr>
          <w:rFonts w:cs="Arial"/>
          <w:i w:val="0"/>
          <w:sz w:val="22"/>
          <w:szCs w:val="22"/>
          <w:lang w:val="es-CL"/>
        </w:rPr>
        <w:t xml:space="preserve"> (parental): Generación progenitora inicial, de la que se obtendrán las progenies (descendientes) en estudio.</w:t>
      </w:r>
    </w:p>
    <w:p w:rsidR="009C0F5D" w:rsidRPr="00E77545" w:rsidRDefault="009C0F5D" w:rsidP="009C0F5D">
      <w:pPr>
        <w:numPr>
          <w:ilvl w:val="0"/>
          <w:numId w:val="15"/>
        </w:numPr>
        <w:suppressAutoHyphens/>
        <w:overflowPunct/>
        <w:autoSpaceDE/>
        <w:autoSpaceDN/>
        <w:adjustRightInd/>
        <w:jc w:val="both"/>
        <w:textAlignment w:val="auto"/>
        <w:rPr>
          <w:rFonts w:cs="Arial"/>
          <w:i w:val="0"/>
          <w:sz w:val="22"/>
          <w:szCs w:val="22"/>
          <w:lang w:val="es-CL"/>
        </w:rPr>
      </w:pPr>
      <w:r w:rsidRPr="00E77545">
        <w:rPr>
          <w:rFonts w:cs="Arial"/>
          <w:b/>
          <w:i w:val="0"/>
          <w:sz w:val="22"/>
          <w:szCs w:val="22"/>
          <w:lang w:val="es-CL"/>
        </w:rPr>
        <w:t>Generación F</w:t>
      </w:r>
      <w:r w:rsidRPr="00E77545">
        <w:rPr>
          <w:rFonts w:cs="Arial"/>
          <w:i w:val="0"/>
          <w:sz w:val="22"/>
          <w:szCs w:val="22"/>
          <w:lang w:val="es-CL"/>
        </w:rPr>
        <w:t xml:space="preserve"> (filial): Es la generación que aparece producto de la cruza de generación P. La primera se la denomina F1. La cruza entre organismos de la progenie F1 originará la generación F2 y así sucesivamente (F3, F</w:t>
      </w:r>
      <w:r w:rsidR="00CE1F9A" w:rsidRPr="00E77545">
        <w:rPr>
          <w:rFonts w:cs="Arial"/>
          <w:i w:val="0"/>
          <w:sz w:val="22"/>
          <w:szCs w:val="22"/>
          <w:lang w:val="es-CL"/>
        </w:rPr>
        <w:t>4, etc.</w:t>
      </w:r>
      <w:r w:rsidRPr="00E77545">
        <w:rPr>
          <w:rFonts w:cs="Arial"/>
          <w:i w:val="0"/>
          <w:sz w:val="22"/>
          <w:szCs w:val="22"/>
          <w:lang w:val="es-CL"/>
        </w:rPr>
        <w:t>)</w:t>
      </w:r>
    </w:p>
    <w:p w:rsidR="009C0F5D" w:rsidRPr="00E77545" w:rsidRDefault="009C0F5D" w:rsidP="009C0F5D">
      <w:pPr>
        <w:numPr>
          <w:ilvl w:val="0"/>
          <w:numId w:val="15"/>
        </w:numPr>
        <w:suppressAutoHyphens/>
        <w:overflowPunct/>
        <w:autoSpaceDE/>
        <w:autoSpaceDN/>
        <w:adjustRightInd/>
        <w:jc w:val="both"/>
        <w:textAlignment w:val="auto"/>
        <w:rPr>
          <w:rFonts w:cs="Arial"/>
          <w:i w:val="0"/>
          <w:sz w:val="22"/>
          <w:szCs w:val="22"/>
          <w:lang w:val="es-CL"/>
        </w:rPr>
      </w:pPr>
      <w:r w:rsidRPr="00E77545">
        <w:rPr>
          <w:rFonts w:cs="Arial"/>
          <w:b/>
          <w:i w:val="0"/>
          <w:sz w:val="22"/>
          <w:szCs w:val="22"/>
          <w:lang w:val="es-CL"/>
        </w:rPr>
        <w:t>Rasgo dominante</w:t>
      </w:r>
      <w:r w:rsidRPr="00E77545">
        <w:rPr>
          <w:rFonts w:cs="Arial"/>
          <w:i w:val="0"/>
          <w:sz w:val="22"/>
          <w:szCs w:val="22"/>
          <w:lang w:val="es-CL"/>
        </w:rPr>
        <w:t>: Característica determinada por un alelo, que se expresa siempre, aún en estado heterocigoto (2 alelos distintos). El alelo dominante se simboliza con la inicial del alelo dominante escrita en mayúscula.</w:t>
      </w:r>
    </w:p>
    <w:p w:rsidR="009C0F5D" w:rsidRPr="00E77545" w:rsidRDefault="009C0F5D" w:rsidP="009C0F5D">
      <w:pPr>
        <w:numPr>
          <w:ilvl w:val="0"/>
          <w:numId w:val="15"/>
        </w:numPr>
        <w:suppressAutoHyphens/>
        <w:overflowPunct/>
        <w:autoSpaceDE/>
        <w:autoSpaceDN/>
        <w:adjustRightInd/>
        <w:jc w:val="both"/>
        <w:textAlignment w:val="auto"/>
        <w:rPr>
          <w:rFonts w:cs="Arial"/>
          <w:i w:val="0"/>
          <w:sz w:val="22"/>
          <w:szCs w:val="22"/>
          <w:lang w:val="es-CL"/>
        </w:rPr>
      </w:pPr>
      <w:r w:rsidRPr="00E77545">
        <w:rPr>
          <w:rFonts w:cs="Arial"/>
          <w:b/>
          <w:i w:val="0"/>
          <w:sz w:val="22"/>
          <w:szCs w:val="22"/>
          <w:lang w:val="es-CL"/>
        </w:rPr>
        <w:t>Rasgo recesivo</w:t>
      </w:r>
      <w:r w:rsidRPr="00E77545">
        <w:rPr>
          <w:rFonts w:cs="Arial"/>
          <w:i w:val="0"/>
          <w:sz w:val="22"/>
          <w:szCs w:val="22"/>
          <w:lang w:val="es-CL"/>
        </w:rPr>
        <w:t>: Característica determinada por un alelo, la que sólo se manifiesta en estado homocigoto (2 alelos iguales). Se simboliza con la inicial del alelo dominante, escrito en minúscula.</w:t>
      </w:r>
    </w:p>
    <w:p w:rsidR="009C0F5D" w:rsidRPr="00E77545" w:rsidRDefault="009C0F5D" w:rsidP="009C0F5D">
      <w:pPr>
        <w:numPr>
          <w:ilvl w:val="0"/>
          <w:numId w:val="15"/>
        </w:numPr>
        <w:suppressAutoHyphens/>
        <w:overflowPunct/>
        <w:autoSpaceDE/>
        <w:autoSpaceDN/>
        <w:adjustRightInd/>
        <w:jc w:val="both"/>
        <w:textAlignment w:val="auto"/>
        <w:rPr>
          <w:rFonts w:cs="Arial"/>
          <w:i w:val="0"/>
          <w:sz w:val="22"/>
          <w:szCs w:val="22"/>
          <w:lang w:val="es-CL"/>
        </w:rPr>
      </w:pPr>
      <w:r w:rsidRPr="00E77545">
        <w:rPr>
          <w:rFonts w:cs="Arial"/>
          <w:b/>
          <w:i w:val="0"/>
          <w:sz w:val="22"/>
          <w:szCs w:val="22"/>
          <w:lang w:val="es-CL"/>
        </w:rPr>
        <w:t>Individuo homocigoto</w:t>
      </w:r>
      <w:r w:rsidRPr="00E77545">
        <w:rPr>
          <w:rFonts w:cs="Arial"/>
          <w:i w:val="0"/>
          <w:sz w:val="22"/>
          <w:szCs w:val="22"/>
          <w:lang w:val="es-CL"/>
        </w:rPr>
        <w:t xml:space="preserve">: Individuo que tiene 2 alelos iguales para un locus (lugar cromosómico ocupado por un gen) cada cual en uno de los dos cromosomas homólogos. Por </w:t>
      </w:r>
      <w:r w:rsidR="00CE1F9A" w:rsidRPr="00E77545">
        <w:rPr>
          <w:rFonts w:cs="Arial"/>
          <w:i w:val="0"/>
          <w:sz w:val="22"/>
          <w:szCs w:val="22"/>
          <w:lang w:val="es-CL"/>
        </w:rPr>
        <w:t>ejemplo,</w:t>
      </w:r>
      <w:r w:rsidRPr="00E77545">
        <w:rPr>
          <w:rFonts w:cs="Arial"/>
          <w:i w:val="0"/>
          <w:sz w:val="22"/>
          <w:szCs w:val="22"/>
          <w:lang w:val="es-CL"/>
        </w:rPr>
        <w:t xml:space="preserve"> individuos de tallo largo (TT) y corto (tt).</w:t>
      </w:r>
    </w:p>
    <w:p w:rsidR="009C0F5D" w:rsidRPr="00E77545" w:rsidRDefault="009C0F5D" w:rsidP="009C0F5D">
      <w:pPr>
        <w:numPr>
          <w:ilvl w:val="0"/>
          <w:numId w:val="15"/>
        </w:numPr>
        <w:suppressAutoHyphens/>
        <w:overflowPunct/>
        <w:autoSpaceDE/>
        <w:autoSpaceDN/>
        <w:adjustRightInd/>
        <w:jc w:val="both"/>
        <w:textAlignment w:val="auto"/>
        <w:rPr>
          <w:rFonts w:cs="Arial"/>
          <w:i w:val="0"/>
          <w:sz w:val="22"/>
          <w:szCs w:val="22"/>
          <w:lang w:val="es-CL"/>
        </w:rPr>
      </w:pPr>
      <w:r w:rsidRPr="00E77545">
        <w:rPr>
          <w:rFonts w:cs="Arial"/>
          <w:b/>
          <w:i w:val="0"/>
          <w:sz w:val="22"/>
          <w:szCs w:val="22"/>
          <w:lang w:val="es-CL"/>
        </w:rPr>
        <w:t>Individuo heterocigoto</w:t>
      </w:r>
      <w:r w:rsidRPr="00E77545">
        <w:rPr>
          <w:rFonts w:cs="Arial"/>
          <w:i w:val="0"/>
          <w:sz w:val="22"/>
          <w:szCs w:val="22"/>
          <w:lang w:val="es-CL"/>
        </w:rPr>
        <w:t xml:space="preserve">: Individuo que tiene los 2 alelos distintos para un locus, en los respectivos cromosomas homólogos.Por convención, en el heterocigoto siempre se anota el alelo dominante primero. Por </w:t>
      </w:r>
      <w:r w:rsidR="00CE1F9A" w:rsidRPr="00E77545">
        <w:rPr>
          <w:rFonts w:cs="Arial"/>
          <w:i w:val="0"/>
          <w:sz w:val="22"/>
          <w:szCs w:val="22"/>
          <w:lang w:val="es-CL"/>
        </w:rPr>
        <w:t>ejemplo,</w:t>
      </w:r>
      <w:r w:rsidRPr="00E77545">
        <w:rPr>
          <w:rFonts w:cs="Arial"/>
          <w:i w:val="0"/>
          <w:sz w:val="22"/>
          <w:szCs w:val="22"/>
          <w:lang w:val="es-CL"/>
        </w:rPr>
        <w:t xml:space="preserve"> individuos de tallo largo (Tt).</w:t>
      </w:r>
    </w:p>
    <w:p w:rsidR="009C0F5D" w:rsidRPr="00E77545" w:rsidRDefault="00324630" w:rsidP="009C0F5D">
      <w:pPr>
        <w:tabs>
          <w:tab w:val="left" w:pos="-720"/>
        </w:tabs>
        <w:suppressAutoHyphens/>
        <w:jc w:val="both"/>
        <w:rPr>
          <w:rFonts w:cs="Arial"/>
          <w:i w:val="0"/>
          <w:sz w:val="22"/>
          <w:szCs w:val="22"/>
        </w:rPr>
      </w:pPr>
      <w:r w:rsidRPr="00324630">
        <w:rPr>
          <w:rFonts w:cs="Arial"/>
          <w:noProof/>
          <w:sz w:val="22"/>
          <w:szCs w:val="22"/>
          <w:lang w:val="es-CL" w:eastAsia="es-CL" w:bidi="ar-SA"/>
        </w:rPr>
        <w:drawing>
          <wp:anchor distT="0" distB="0" distL="114300" distR="114300" simplePos="0" relativeHeight="251667456" behindDoc="0" locked="0" layoutInCell="1" allowOverlap="1" wp14:anchorId="6DAC01C1" wp14:editId="7ACC4C9C">
            <wp:simplePos x="0" y="0"/>
            <wp:positionH relativeFrom="column">
              <wp:posOffset>1233170</wp:posOffset>
            </wp:positionH>
            <wp:positionV relativeFrom="paragraph">
              <wp:posOffset>10160</wp:posOffset>
            </wp:positionV>
            <wp:extent cx="4416425" cy="1885950"/>
            <wp:effectExtent l="0" t="0" r="3175" b="0"/>
            <wp:wrapSquare wrapText="bothSides"/>
            <wp:docPr id="2048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6425" cy="18859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24630" w:rsidRDefault="009C0F5D" w:rsidP="009C0F5D">
      <w:pPr>
        <w:tabs>
          <w:tab w:val="left" w:pos="-720"/>
        </w:tabs>
        <w:suppressAutoHyphens/>
        <w:jc w:val="both"/>
        <w:rPr>
          <w:rFonts w:cs="Arial"/>
          <w:i w:val="0"/>
          <w:sz w:val="22"/>
          <w:szCs w:val="22"/>
        </w:rPr>
      </w:pPr>
      <w:r w:rsidRPr="00E77545">
        <w:rPr>
          <w:rFonts w:cs="Arial"/>
          <w:i w:val="0"/>
          <w:sz w:val="22"/>
          <w:szCs w:val="22"/>
        </w:rPr>
        <w:tab/>
      </w:r>
    </w:p>
    <w:p w:rsidR="00324630" w:rsidRDefault="00324630" w:rsidP="009C0F5D">
      <w:pPr>
        <w:tabs>
          <w:tab w:val="left" w:pos="-720"/>
        </w:tabs>
        <w:suppressAutoHyphens/>
        <w:jc w:val="both"/>
        <w:rPr>
          <w:rFonts w:cs="Arial"/>
          <w:i w:val="0"/>
          <w:sz w:val="22"/>
          <w:szCs w:val="22"/>
        </w:rPr>
      </w:pPr>
    </w:p>
    <w:p w:rsidR="00324630" w:rsidRDefault="00324630" w:rsidP="009C0F5D">
      <w:pPr>
        <w:tabs>
          <w:tab w:val="left" w:pos="-720"/>
        </w:tabs>
        <w:suppressAutoHyphens/>
        <w:jc w:val="both"/>
        <w:rPr>
          <w:rFonts w:cs="Arial"/>
          <w:i w:val="0"/>
          <w:sz w:val="22"/>
          <w:szCs w:val="22"/>
        </w:rPr>
      </w:pPr>
    </w:p>
    <w:p w:rsidR="00324630" w:rsidRDefault="00324630" w:rsidP="009C0F5D">
      <w:pPr>
        <w:tabs>
          <w:tab w:val="left" w:pos="-720"/>
        </w:tabs>
        <w:suppressAutoHyphens/>
        <w:jc w:val="both"/>
        <w:rPr>
          <w:rFonts w:cs="Arial"/>
          <w:i w:val="0"/>
          <w:sz w:val="22"/>
          <w:szCs w:val="22"/>
        </w:rPr>
      </w:pPr>
    </w:p>
    <w:p w:rsidR="00324630" w:rsidRDefault="00324630" w:rsidP="009C0F5D">
      <w:pPr>
        <w:tabs>
          <w:tab w:val="left" w:pos="-720"/>
        </w:tabs>
        <w:suppressAutoHyphens/>
        <w:jc w:val="both"/>
        <w:rPr>
          <w:rFonts w:cs="Arial"/>
          <w:i w:val="0"/>
          <w:sz w:val="22"/>
          <w:szCs w:val="22"/>
        </w:rPr>
      </w:pPr>
    </w:p>
    <w:p w:rsidR="00324630" w:rsidRDefault="00324630" w:rsidP="009C0F5D">
      <w:pPr>
        <w:tabs>
          <w:tab w:val="left" w:pos="-720"/>
        </w:tabs>
        <w:suppressAutoHyphens/>
        <w:jc w:val="both"/>
        <w:rPr>
          <w:rFonts w:cs="Arial"/>
          <w:i w:val="0"/>
          <w:sz w:val="22"/>
          <w:szCs w:val="22"/>
        </w:rPr>
      </w:pPr>
    </w:p>
    <w:p w:rsidR="00324630" w:rsidRDefault="00324630" w:rsidP="009C0F5D">
      <w:pPr>
        <w:tabs>
          <w:tab w:val="left" w:pos="-720"/>
        </w:tabs>
        <w:suppressAutoHyphens/>
        <w:jc w:val="both"/>
        <w:rPr>
          <w:rFonts w:cs="Arial"/>
          <w:i w:val="0"/>
          <w:sz w:val="22"/>
          <w:szCs w:val="22"/>
        </w:rPr>
      </w:pPr>
    </w:p>
    <w:p w:rsidR="00324630" w:rsidRDefault="00324630" w:rsidP="009C0F5D">
      <w:pPr>
        <w:tabs>
          <w:tab w:val="left" w:pos="-720"/>
        </w:tabs>
        <w:suppressAutoHyphens/>
        <w:jc w:val="both"/>
        <w:rPr>
          <w:rFonts w:cs="Arial"/>
          <w:i w:val="0"/>
          <w:sz w:val="22"/>
          <w:szCs w:val="22"/>
        </w:rPr>
      </w:pPr>
    </w:p>
    <w:p w:rsidR="00324630" w:rsidRDefault="00324630" w:rsidP="009C0F5D">
      <w:pPr>
        <w:tabs>
          <w:tab w:val="left" w:pos="-720"/>
        </w:tabs>
        <w:suppressAutoHyphens/>
        <w:jc w:val="both"/>
        <w:rPr>
          <w:rFonts w:cs="Arial"/>
          <w:i w:val="0"/>
          <w:sz w:val="22"/>
          <w:szCs w:val="22"/>
        </w:rPr>
      </w:pPr>
    </w:p>
    <w:p w:rsidR="00324630" w:rsidRDefault="00324630" w:rsidP="009C0F5D">
      <w:pPr>
        <w:tabs>
          <w:tab w:val="left" w:pos="-720"/>
        </w:tabs>
        <w:suppressAutoHyphens/>
        <w:jc w:val="both"/>
        <w:rPr>
          <w:rFonts w:cs="Arial"/>
          <w:i w:val="0"/>
          <w:sz w:val="22"/>
          <w:szCs w:val="22"/>
        </w:rPr>
      </w:pPr>
    </w:p>
    <w:p w:rsidR="00324630" w:rsidRDefault="00324630" w:rsidP="009C0F5D">
      <w:pPr>
        <w:tabs>
          <w:tab w:val="left" w:pos="-720"/>
        </w:tabs>
        <w:suppressAutoHyphens/>
        <w:jc w:val="both"/>
        <w:rPr>
          <w:rFonts w:cs="Arial"/>
          <w:i w:val="0"/>
          <w:sz w:val="22"/>
          <w:szCs w:val="22"/>
        </w:rPr>
      </w:pPr>
    </w:p>
    <w:p w:rsidR="00324630" w:rsidRPr="00E77545" w:rsidRDefault="009C0F5D" w:rsidP="009C0F5D">
      <w:pPr>
        <w:tabs>
          <w:tab w:val="left" w:pos="-720"/>
        </w:tabs>
        <w:suppressAutoHyphens/>
        <w:jc w:val="both"/>
        <w:rPr>
          <w:rFonts w:cs="Arial"/>
          <w:i w:val="0"/>
          <w:sz w:val="22"/>
          <w:szCs w:val="22"/>
        </w:rPr>
      </w:pPr>
      <w:r w:rsidRPr="00E77545">
        <w:rPr>
          <w:rFonts w:cs="Arial"/>
          <w:i w:val="0"/>
          <w:sz w:val="22"/>
          <w:szCs w:val="22"/>
        </w:rPr>
        <w:t>Cabe destacar que Mendel nunca conoció a los cromosomas, ni tampoco utilizó el término "alelo". A pesar de ser el padre de la genética, nunca llamó genes a los genes, sino "factores".</w:t>
      </w:r>
    </w:p>
    <w:p w:rsidR="009C0F5D" w:rsidRPr="00E77545" w:rsidRDefault="009C0F5D" w:rsidP="009C0F5D">
      <w:pPr>
        <w:tabs>
          <w:tab w:val="left" w:pos="-720"/>
        </w:tabs>
        <w:suppressAutoHyphens/>
        <w:jc w:val="both"/>
        <w:rPr>
          <w:rFonts w:cs="Arial"/>
          <w:b/>
          <w:i w:val="0"/>
          <w:sz w:val="22"/>
          <w:szCs w:val="22"/>
        </w:rPr>
      </w:pPr>
      <w:r w:rsidRPr="00E77545">
        <w:rPr>
          <w:rFonts w:cs="Arial"/>
          <w:b/>
          <w:i w:val="0"/>
          <w:sz w:val="22"/>
          <w:szCs w:val="22"/>
        </w:rPr>
        <w:t>Para poder estudiar un solo carácter cada vez, Mendel realizó cruzamientos monohíbridos</w:t>
      </w:r>
    </w:p>
    <w:p w:rsidR="009C0F5D" w:rsidRPr="00E77545" w:rsidRDefault="009C0F5D" w:rsidP="009C0F5D">
      <w:pPr>
        <w:tabs>
          <w:tab w:val="left" w:pos="-720"/>
        </w:tabs>
        <w:suppressAutoHyphens/>
        <w:jc w:val="both"/>
        <w:rPr>
          <w:rFonts w:cs="Arial"/>
          <w:b/>
          <w:i w:val="0"/>
          <w:sz w:val="22"/>
          <w:szCs w:val="22"/>
        </w:rPr>
      </w:pPr>
    </w:p>
    <w:p w:rsidR="009C0F5D" w:rsidRPr="00E77545" w:rsidRDefault="009C0F5D" w:rsidP="009C0F5D">
      <w:pPr>
        <w:tabs>
          <w:tab w:val="left" w:pos="-720"/>
        </w:tabs>
        <w:suppressAutoHyphens/>
        <w:jc w:val="both"/>
        <w:rPr>
          <w:rFonts w:cs="Arial"/>
          <w:i w:val="0"/>
          <w:sz w:val="22"/>
          <w:szCs w:val="22"/>
        </w:rPr>
      </w:pPr>
      <w:r w:rsidRPr="00E77545">
        <w:rPr>
          <w:rFonts w:cs="Arial"/>
          <w:i w:val="0"/>
          <w:sz w:val="22"/>
          <w:szCs w:val="22"/>
        </w:rPr>
        <w:tab/>
        <w:t>El primer experimento realizado por Mendel consistió en el cruzamiento de dos plantas de línea pura para fenotipos dis</w:t>
      </w:r>
      <w:r w:rsidR="000442FE">
        <w:rPr>
          <w:rFonts w:cs="Arial"/>
          <w:i w:val="0"/>
          <w:sz w:val="22"/>
          <w:szCs w:val="22"/>
        </w:rPr>
        <w:t>tintos de un carácter</w:t>
      </w:r>
      <w:r w:rsidRPr="00E77545">
        <w:rPr>
          <w:rFonts w:cs="Arial"/>
          <w:i w:val="0"/>
          <w:sz w:val="22"/>
          <w:szCs w:val="22"/>
        </w:rPr>
        <w:t xml:space="preserve">. Los cruzamientos que consideran un solo carácter se denominan </w:t>
      </w:r>
      <w:r w:rsidRPr="00E77545">
        <w:rPr>
          <w:rFonts w:cs="Arial"/>
          <w:b/>
          <w:i w:val="0"/>
          <w:sz w:val="22"/>
          <w:szCs w:val="22"/>
        </w:rPr>
        <w:t>monohibridos</w:t>
      </w:r>
      <w:r w:rsidRPr="00E77545">
        <w:rPr>
          <w:rFonts w:cs="Arial"/>
          <w:i w:val="0"/>
          <w:sz w:val="22"/>
          <w:szCs w:val="22"/>
        </w:rPr>
        <w:t>. El primer carácter escogido fue "la</w:t>
      </w:r>
      <w:r w:rsidR="000442FE">
        <w:rPr>
          <w:rFonts w:cs="Arial"/>
          <w:i w:val="0"/>
          <w:sz w:val="22"/>
          <w:szCs w:val="22"/>
        </w:rPr>
        <w:t xml:space="preserve">rgo de tallo de la planta". </w:t>
      </w:r>
      <w:r w:rsidRPr="00E77545">
        <w:rPr>
          <w:rFonts w:cs="Arial"/>
          <w:i w:val="0"/>
          <w:sz w:val="22"/>
          <w:szCs w:val="22"/>
        </w:rPr>
        <w:t xml:space="preserve"> la planta podía </w:t>
      </w:r>
      <w:r w:rsidRPr="00E77545">
        <w:rPr>
          <w:rFonts w:cs="Arial"/>
          <w:i w:val="0"/>
          <w:sz w:val="22"/>
          <w:szCs w:val="22"/>
        </w:rPr>
        <w:lastRenderedPageBreak/>
        <w:t>ser alta o enana, sin que esta última condición se explicara por una falta de nutrición. Simplemente, crecía menos.</w:t>
      </w:r>
    </w:p>
    <w:p w:rsidR="009C0F5D" w:rsidRPr="00E77545" w:rsidRDefault="009C0F5D" w:rsidP="009C0F5D">
      <w:pPr>
        <w:tabs>
          <w:tab w:val="left" w:pos="-720"/>
        </w:tabs>
        <w:suppressAutoHyphens/>
        <w:jc w:val="both"/>
        <w:rPr>
          <w:rFonts w:cs="Arial"/>
          <w:i w:val="0"/>
          <w:sz w:val="22"/>
          <w:szCs w:val="22"/>
        </w:rPr>
      </w:pPr>
      <w:r w:rsidRPr="00E77545">
        <w:rPr>
          <w:rFonts w:cs="Arial"/>
          <w:i w:val="0"/>
          <w:sz w:val="22"/>
          <w:szCs w:val="22"/>
        </w:rPr>
        <w:tab/>
        <w:t xml:space="preserve">El cruzamiento era realizado por Mendel mediante una técnica bastante usada: polinización dirigida. En forma natural, las flores de arveja son polinizadas por insectos. </w:t>
      </w:r>
    </w:p>
    <w:p w:rsidR="009C0F5D" w:rsidRPr="00E77545" w:rsidRDefault="009C0F5D" w:rsidP="009C0F5D">
      <w:pPr>
        <w:tabs>
          <w:tab w:val="left" w:pos="-720"/>
        </w:tabs>
        <w:suppressAutoHyphens/>
        <w:jc w:val="both"/>
        <w:rPr>
          <w:rFonts w:cs="Arial"/>
          <w:i w:val="0"/>
          <w:sz w:val="22"/>
          <w:szCs w:val="22"/>
        </w:rPr>
      </w:pPr>
      <w:r w:rsidRPr="00E77545">
        <w:rPr>
          <w:rFonts w:cs="Arial"/>
          <w:i w:val="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0"/>
        <w:gridCol w:w="160"/>
        <w:gridCol w:w="3556"/>
      </w:tblGrid>
      <w:tr w:rsidR="009C0F5D" w:rsidRPr="00E77545" w:rsidTr="000442FE">
        <w:tc>
          <w:tcPr>
            <w:tcW w:w="5710" w:type="dxa"/>
            <w:tcBorders>
              <w:right w:val="single" w:sz="4" w:space="0" w:color="auto"/>
            </w:tcBorders>
            <w:vAlign w:val="center"/>
          </w:tcPr>
          <w:p w:rsidR="009C0F5D" w:rsidRPr="00E77545" w:rsidRDefault="009C0F5D" w:rsidP="00A53E1F">
            <w:pPr>
              <w:tabs>
                <w:tab w:val="left" w:pos="-720"/>
              </w:tabs>
              <w:suppressAutoHyphens/>
              <w:jc w:val="both"/>
              <w:rPr>
                <w:rFonts w:cs="Arial"/>
                <w:b/>
                <w:i w:val="0"/>
                <w:sz w:val="22"/>
                <w:szCs w:val="22"/>
              </w:rPr>
            </w:pPr>
            <w:r w:rsidRPr="00E77545">
              <w:rPr>
                <w:rFonts w:cs="Arial"/>
                <w:b/>
                <w:i w:val="0"/>
                <w:sz w:val="22"/>
                <w:szCs w:val="22"/>
              </w:rPr>
              <w:t>Primer cruzamiento monohíbrido</w:t>
            </w:r>
          </w:p>
        </w:tc>
        <w:tc>
          <w:tcPr>
            <w:tcW w:w="160" w:type="dxa"/>
            <w:tcBorders>
              <w:top w:val="nil"/>
              <w:left w:val="nil"/>
              <w:bottom w:val="nil"/>
              <w:right w:val="nil"/>
            </w:tcBorders>
          </w:tcPr>
          <w:p w:rsidR="009C0F5D" w:rsidRPr="00E77545" w:rsidRDefault="009C0F5D" w:rsidP="00A53E1F">
            <w:pPr>
              <w:tabs>
                <w:tab w:val="left" w:pos="-720"/>
              </w:tabs>
              <w:suppressAutoHyphens/>
              <w:jc w:val="both"/>
              <w:rPr>
                <w:rFonts w:cs="Arial"/>
                <w:b/>
                <w:i w:val="0"/>
                <w:sz w:val="22"/>
                <w:szCs w:val="22"/>
              </w:rPr>
            </w:pPr>
          </w:p>
        </w:tc>
        <w:tc>
          <w:tcPr>
            <w:tcW w:w="3556" w:type="dxa"/>
            <w:tcBorders>
              <w:left w:val="single" w:sz="4" w:space="0" w:color="auto"/>
            </w:tcBorders>
          </w:tcPr>
          <w:p w:rsidR="009C0F5D" w:rsidRPr="00E77545" w:rsidRDefault="009C0F5D" w:rsidP="00A53E1F">
            <w:pPr>
              <w:tabs>
                <w:tab w:val="left" w:pos="-720"/>
              </w:tabs>
              <w:suppressAutoHyphens/>
              <w:jc w:val="center"/>
              <w:rPr>
                <w:rFonts w:cs="Arial"/>
                <w:b/>
                <w:i w:val="0"/>
                <w:sz w:val="22"/>
                <w:szCs w:val="22"/>
              </w:rPr>
            </w:pPr>
            <w:r w:rsidRPr="00E77545">
              <w:rPr>
                <w:rFonts w:cs="Arial"/>
                <w:b/>
                <w:i w:val="0"/>
                <w:sz w:val="22"/>
                <w:szCs w:val="22"/>
              </w:rPr>
              <w:t>Nomenclatura de Mendel para este cruzamiento</w:t>
            </w:r>
          </w:p>
        </w:tc>
      </w:tr>
      <w:tr w:rsidR="009C0F5D" w:rsidRPr="00E77545" w:rsidTr="000442FE">
        <w:tc>
          <w:tcPr>
            <w:tcW w:w="5710" w:type="dxa"/>
            <w:tcBorders>
              <w:right w:val="single" w:sz="4" w:space="0" w:color="auto"/>
            </w:tcBorders>
          </w:tcPr>
          <w:p w:rsidR="009C0F5D" w:rsidRPr="00E77545" w:rsidRDefault="009C0F5D" w:rsidP="00A53E1F">
            <w:pPr>
              <w:tabs>
                <w:tab w:val="left" w:pos="-720"/>
              </w:tabs>
              <w:suppressAutoHyphens/>
              <w:jc w:val="center"/>
              <w:rPr>
                <w:rFonts w:cs="Arial"/>
                <w:i w:val="0"/>
                <w:sz w:val="22"/>
                <w:szCs w:val="22"/>
              </w:rPr>
            </w:pPr>
            <w:r w:rsidRPr="00E77545">
              <w:rPr>
                <w:rFonts w:cs="Arial"/>
                <w:i w:val="0"/>
                <w:noProof/>
                <w:sz w:val="22"/>
                <w:szCs w:val="22"/>
                <w:lang w:val="es-CL" w:eastAsia="es-CL" w:bidi="ar-SA"/>
              </w:rPr>
              <w:drawing>
                <wp:inline distT="0" distB="0" distL="0" distR="0">
                  <wp:extent cx="3609975" cy="1504950"/>
                  <wp:effectExtent l="0" t="0" r="9525" b="0"/>
                  <wp:docPr id="21" name="Imagen 21" descr="Cruzamiento%20monohíbrido%201%20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uzamiento%20monohíbrido%201%20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1504950"/>
                          </a:xfrm>
                          <a:prstGeom prst="rect">
                            <a:avLst/>
                          </a:prstGeom>
                          <a:noFill/>
                          <a:ln>
                            <a:noFill/>
                          </a:ln>
                        </pic:spPr>
                      </pic:pic>
                    </a:graphicData>
                  </a:graphic>
                </wp:inline>
              </w:drawing>
            </w:r>
          </w:p>
        </w:tc>
        <w:tc>
          <w:tcPr>
            <w:tcW w:w="160" w:type="dxa"/>
            <w:tcBorders>
              <w:top w:val="nil"/>
              <w:left w:val="nil"/>
              <w:bottom w:val="nil"/>
              <w:right w:val="nil"/>
            </w:tcBorders>
          </w:tcPr>
          <w:p w:rsidR="009C0F5D" w:rsidRPr="00E77545" w:rsidRDefault="009C0F5D" w:rsidP="00A53E1F">
            <w:pPr>
              <w:tabs>
                <w:tab w:val="left" w:pos="-720"/>
              </w:tabs>
              <w:suppressAutoHyphens/>
              <w:jc w:val="both"/>
              <w:rPr>
                <w:rFonts w:cs="Arial"/>
                <w:i w:val="0"/>
                <w:sz w:val="22"/>
                <w:szCs w:val="22"/>
              </w:rPr>
            </w:pPr>
          </w:p>
        </w:tc>
        <w:tc>
          <w:tcPr>
            <w:tcW w:w="3556" w:type="dxa"/>
            <w:tcBorders>
              <w:left w:val="single" w:sz="4" w:space="0" w:color="auto"/>
            </w:tcBorders>
            <w:vAlign w:val="center"/>
          </w:tcPr>
          <w:p w:rsidR="009C0F5D" w:rsidRPr="00E77545" w:rsidRDefault="009C0F5D" w:rsidP="000442FE">
            <w:pPr>
              <w:tabs>
                <w:tab w:val="left" w:pos="-720"/>
              </w:tabs>
              <w:suppressAutoHyphens/>
              <w:rPr>
                <w:rFonts w:cs="Arial"/>
                <w:i w:val="0"/>
                <w:sz w:val="22"/>
                <w:szCs w:val="22"/>
                <w:lang w:val="es-CL"/>
              </w:rPr>
            </w:pPr>
            <w:r w:rsidRPr="00E77545">
              <w:rPr>
                <w:rFonts w:cs="Arial"/>
                <w:i w:val="0"/>
                <w:sz w:val="22"/>
                <w:szCs w:val="22"/>
                <w:lang w:val="es-CL"/>
              </w:rPr>
              <w:t xml:space="preserve">P:    </w:t>
            </w:r>
            <w:r w:rsidRPr="00E77545">
              <w:rPr>
                <w:rFonts w:cs="Arial"/>
                <w:i w:val="0"/>
                <w:sz w:val="22"/>
                <w:szCs w:val="22"/>
                <w:lang w:val="es-CL"/>
              </w:rPr>
              <w:tab/>
              <w:t>TT</w:t>
            </w:r>
            <w:r w:rsidRPr="00E77545">
              <w:rPr>
                <w:rFonts w:cs="Arial"/>
                <w:i w:val="0"/>
                <w:sz w:val="22"/>
                <w:szCs w:val="22"/>
                <w:lang w:val="es-CL"/>
              </w:rPr>
              <w:tab/>
              <w:t>x</w:t>
            </w:r>
            <w:r w:rsidRPr="00E77545">
              <w:rPr>
                <w:rFonts w:cs="Arial"/>
                <w:i w:val="0"/>
                <w:sz w:val="22"/>
                <w:szCs w:val="22"/>
                <w:lang w:val="es-CL"/>
              </w:rPr>
              <w:tab/>
              <w:t>tt</w:t>
            </w:r>
          </w:p>
          <w:tbl>
            <w:tblPr>
              <w:tblW w:w="3095" w:type="dxa"/>
              <w:jc w:val="right"/>
              <w:tblLayout w:type="fixed"/>
              <w:tblLook w:val="01E0" w:firstRow="1" w:lastRow="1" w:firstColumn="1" w:lastColumn="1" w:noHBand="0" w:noVBand="0"/>
            </w:tblPr>
            <w:tblGrid>
              <w:gridCol w:w="1426"/>
              <w:gridCol w:w="274"/>
              <w:gridCol w:w="1395"/>
            </w:tblGrid>
            <w:tr w:rsidR="009C0F5D" w:rsidRPr="00E77545" w:rsidTr="000442FE">
              <w:trPr>
                <w:trHeight w:val="575"/>
                <w:jc w:val="right"/>
              </w:trPr>
              <w:tc>
                <w:tcPr>
                  <w:tcW w:w="1426" w:type="dxa"/>
                  <w:shd w:val="clear" w:color="auto" w:fill="auto"/>
                  <w:vAlign w:val="center"/>
                </w:tcPr>
                <w:p w:rsidR="009C0F5D" w:rsidRPr="00E77545" w:rsidRDefault="009C0F5D" w:rsidP="000442FE">
                  <w:pPr>
                    <w:tabs>
                      <w:tab w:val="left" w:pos="-720"/>
                    </w:tabs>
                    <w:suppressAutoHyphens/>
                    <w:rPr>
                      <w:rFonts w:cs="Arial"/>
                      <w:i w:val="0"/>
                      <w:sz w:val="22"/>
                      <w:szCs w:val="22"/>
                      <w:lang w:val="es-CL"/>
                    </w:rPr>
                  </w:pPr>
                  <w:r w:rsidRPr="00E77545">
                    <w:rPr>
                      <w:rFonts w:cs="Arial"/>
                      <w:i w:val="0"/>
                      <w:sz w:val="22"/>
                      <w:szCs w:val="22"/>
                      <w:lang w:val="es-CL"/>
                    </w:rPr>
                    <w:t>Homocigoto</w:t>
                  </w:r>
                </w:p>
                <w:p w:rsidR="009C0F5D" w:rsidRPr="00E77545" w:rsidRDefault="009C0F5D" w:rsidP="00A53E1F">
                  <w:pPr>
                    <w:tabs>
                      <w:tab w:val="left" w:pos="-720"/>
                    </w:tabs>
                    <w:suppressAutoHyphens/>
                    <w:jc w:val="center"/>
                    <w:rPr>
                      <w:rFonts w:cs="Arial"/>
                      <w:i w:val="0"/>
                      <w:sz w:val="22"/>
                      <w:szCs w:val="22"/>
                      <w:lang w:val="es-CL"/>
                    </w:rPr>
                  </w:pPr>
                  <w:r w:rsidRPr="00E77545">
                    <w:rPr>
                      <w:rFonts w:cs="Arial"/>
                      <w:i w:val="0"/>
                      <w:sz w:val="22"/>
                      <w:szCs w:val="22"/>
                      <w:lang w:val="es-CL"/>
                    </w:rPr>
                    <w:t>dominante</w:t>
                  </w:r>
                </w:p>
              </w:tc>
              <w:tc>
                <w:tcPr>
                  <w:tcW w:w="274" w:type="dxa"/>
                  <w:shd w:val="clear" w:color="auto" w:fill="auto"/>
                  <w:vAlign w:val="center"/>
                </w:tcPr>
                <w:p w:rsidR="009C0F5D" w:rsidRPr="00E77545" w:rsidRDefault="009C0F5D" w:rsidP="00A53E1F">
                  <w:pPr>
                    <w:tabs>
                      <w:tab w:val="left" w:pos="-720"/>
                    </w:tabs>
                    <w:suppressAutoHyphens/>
                    <w:jc w:val="center"/>
                    <w:rPr>
                      <w:rFonts w:cs="Arial"/>
                      <w:i w:val="0"/>
                      <w:sz w:val="22"/>
                      <w:szCs w:val="22"/>
                      <w:lang w:val="es-CL"/>
                    </w:rPr>
                  </w:pPr>
                  <w:r w:rsidRPr="00E77545">
                    <w:rPr>
                      <w:rFonts w:cs="Arial"/>
                      <w:i w:val="0"/>
                      <w:sz w:val="22"/>
                      <w:szCs w:val="22"/>
                      <w:lang w:val="es-CL"/>
                    </w:rPr>
                    <w:t>x</w:t>
                  </w:r>
                </w:p>
              </w:tc>
              <w:tc>
                <w:tcPr>
                  <w:tcW w:w="1395" w:type="dxa"/>
                  <w:shd w:val="clear" w:color="auto" w:fill="auto"/>
                  <w:vAlign w:val="center"/>
                </w:tcPr>
                <w:p w:rsidR="009C0F5D" w:rsidRPr="00E77545" w:rsidRDefault="009C0F5D" w:rsidP="00A53E1F">
                  <w:pPr>
                    <w:tabs>
                      <w:tab w:val="left" w:pos="-720"/>
                    </w:tabs>
                    <w:suppressAutoHyphens/>
                    <w:jc w:val="center"/>
                    <w:rPr>
                      <w:rFonts w:cs="Arial"/>
                      <w:i w:val="0"/>
                      <w:sz w:val="22"/>
                      <w:szCs w:val="22"/>
                      <w:lang w:val="es-CL"/>
                    </w:rPr>
                  </w:pPr>
                  <w:r w:rsidRPr="00E77545">
                    <w:rPr>
                      <w:rFonts w:cs="Arial"/>
                      <w:i w:val="0"/>
                      <w:sz w:val="22"/>
                      <w:szCs w:val="22"/>
                      <w:lang w:val="es-CL"/>
                    </w:rPr>
                    <w:t>Homocigoto</w:t>
                  </w:r>
                </w:p>
                <w:p w:rsidR="009C0F5D" w:rsidRPr="00E77545" w:rsidRDefault="009C0F5D" w:rsidP="00A53E1F">
                  <w:pPr>
                    <w:tabs>
                      <w:tab w:val="left" w:pos="-720"/>
                    </w:tabs>
                    <w:suppressAutoHyphens/>
                    <w:jc w:val="center"/>
                    <w:rPr>
                      <w:rFonts w:cs="Arial"/>
                      <w:i w:val="0"/>
                      <w:sz w:val="22"/>
                      <w:szCs w:val="22"/>
                      <w:lang w:val="es-CL"/>
                    </w:rPr>
                  </w:pPr>
                  <w:r w:rsidRPr="00E77545">
                    <w:rPr>
                      <w:rFonts w:cs="Arial"/>
                      <w:i w:val="0"/>
                      <w:sz w:val="22"/>
                      <w:szCs w:val="22"/>
                      <w:lang w:val="es-CL"/>
                    </w:rPr>
                    <w:t>recesivo</w:t>
                  </w:r>
                </w:p>
              </w:tc>
            </w:tr>
          </w:tbl>
          <w:p w:rsidR="009C0F5D" w:rsidRPr="00E77545" w:rsidRDefault="009C0F5D" w:rsidP="00A53E1F">
            <w:pPr>
              <w:tabs>
                <w:tab w:val="left" w:pos="-720"/>
              </w:tabs>
              <w:suppressAutoHyphens/>
              <w:jc w:val="center"/>
              <w:rPr>
                <w:rFonts w:cs="Arial"/>
                <w:i w:val="0"/>
                <w:sz w:val="22"/>
                <w:szCs w:val="22"/>
                <w:lang w:val="es-CL"/>
              </w:rPr>
            </w:pPr>
          </w:p>
        </w:tc>
      </w:tr>
      <w:tr w:rsidR="009C0F5D" w:rsidRPr="00E77545" w:rsidTr="000442FE">
        <w:tc>
          <w:tcPr>
            <w:tcW w:w="5710" w:type="dxa"/>
            <w:tcBorders>
              <w:right w:val="single" w:sz="4" w:space="0" w:color="auto"/>
            </w:tcBorders>
          </w:tcPr>
          <w:p w:rsidR="009C0F5D" w:rsidRPr="00E77545" w:rsidRDefault="009C0F5D" w:rsidP="00A53E1F">
            <w:pPr>
              <w:tabs>
                <w:tab w:val="left" w:pos="-720"/>
              </w:tabs>
              <w:suppressAutoHyphens/>
              <w:jc w:val="both"/>
              <w:rPr>
                <w:rFonts w:cs="Arial"/>
                <w:i w:val="0"/>
                <w:sz w:val="22"/>
                <w:szCs w:val="22"/>
              </w:rPr>
            </w:pPr>
            <w:r w:rsidRPr="00E77545">
              <w:rPr>
                <w:rFonts w:cs="Arial"/>
                <w:i w:val="0"/>
                <w:sz w:val="22"/>
                <w:szCs w:val="22"/>
              </w:rPr>
              <w:t>El resultado:</w:t>
            </w:r>
          </w:p>
        </w:tc>
        <w:tc>
          <w:tcPr>
            <w:tcW w:w="160" w:type="dxa"/>
            <w:tcBorders>
              <w:top w:val="nil"/>
              <w:left w:val="nil"/>
              <w:bottom w:val="nil"/>
              <w:right w:val="nil"/>
            </w:tcBorders>
          </w:tcPr>
          <w:p w:rsidR="009C0F5D" w:rsidRPr="00E77545" w:rsidRDefault="009C0F5D" w:rsidP="00A53E1F">
            <w:pPr>
              <w:tabs>
                <w:tab w:val="left" w:pos="-720"/>
              </w:tabs>
              <w:suppressAutoHyphens/>
              <w:jc w:val="both"/>
              <w:rPr>
                <w:rFonts w:cs="Arial"/>
                <w:i w:val="0"/>
                <w:sz w:val="22"/>
                <w:szCs w:val="22"/>
              </w:rPr>
            </w:pPr>
          </w:p>
        </w:tc>
        <w:tc>
          <w:tcPr>
            <w:tcW w:w="3556" w:type="dxa"/>
            <w:vMerge w:val="restart"/>
            <w:tcBorders>
              <w:left w:val="single" w:sz="4" w:space="0" w:color="auto"/>
            </w:tcBorders>
            <w:vAlign w:val="center"/>
          </w:tcPr>
          <w:p w:rsidR="009C0F5D" w:rsidRPr="00E77545" w:rsidRDefault="009C0F5D" w:rsidP="00A53E1F">
            <w:pPr>
              <w:tabs>
                <w:tab w:val="left" w:pos="-720"/>
              </w:tabs>
              <w:suppressAutoHyphens/>
              <w:jc w:val="both"/>
              <w:rPr>
                <w:rFonts w:cs="Arial"/>
                <w:i w:val="0"/>
                <w:sz w:val="22"/>
                <w:szCs w:val="22"/>
              </w:rPr>
            </w:pPr>
            <w:r w:rsidRPr="00E77545">
              <w:rPr>
                <w:rFonts w:cs="Arial"/>
                <w:i w:val="0"/>
                <w:sz w:val="22"/>
                <w:szCs w:val="22"/>
              </w:rPr>
              <w:t>F1:</w:t>
            </w:r>
            <w:r w:rsidRPr="00E77545">
              <w:rPr>
                <w:rFonts w:cs="Arial"/>
                <w:i w:val="0"/>
                <w:sz w:val="22"/>
                <w:szCs w:val="22"/>
              </w:rPr>
              <w:tab/>
            </w:r>
            <w:r w:rsidRPr="00E77545">
              <w:rPr>
                <w:rFonts w:cs="Arial"/>
                <w:i w:val="0"/>
                <w:sz w:val="22"/>
                <w:szCs w:val="22"/>
              </w:rPr>
              <w:tab/>
              <w:t xml:space="preserve">Tt </w:t>
            </w:r>
          </w:p>
          <w:p w:rsidR="009C0F5D" w:rsidRPr="00E77545" w:rsidRDefault="009C0F5D" w:rsidP="00A53E1F">
            <w:pPr>
              <w:tabs>
                <w:tab w:val="left" w:pos="-720"/>
              </w:tabs>
              <w:suppressAutoHyphens/>
              <w:jc w:val="center"/>
              <w:rPr>
                <w:rFonts w:cs="Arial"/>
                <w:i w:val="0"/>
                <w:sz w:val="22"/>
                <w:szCs w:val="22"/>
              </w:rPr>
            </w:pPr>
            <w:r w:rsidRPr="00E77545">
              <w:rPr>
                <w:rFonts w:cs="Arial"/>
                <w:i w:val="0"/>
                <w:sz w:val="22"/>
                <w:szCs w:val="22"/>
              </w:rPr>
              <w:t>Heterocigoto</w:t>
            </w:r>
          </w:p>
          <w:p w:rsidR="009C0F5D" w:rsidRPr="00E77545" w:rsidRDefault="009C0F5D" w:rsidP="00A53E1F">
            <w:pPr>
              <w:tabs>
                <w:tab w:val="left" w:pos="-720"/>
              </w:tabs>
              <w:suppressAutoHyphens/>
              <w:jc w:val="both"/>
              <w:rPr>
                <w:rFonts w:cs="Arial"/>
                <w:i w:val="0"/>
                <w:sz w:val="22"/>
                <w:szCs w:val="22"/>
              </w:rPr>
            </w:pPr>
          </w:p>
          <w:p w:rsidR="009C0F5D" w:rsidRPr="00E77545" w:rsidRDefault="009C0F5D" w:rsidP="00A53E1F">
            <w:pPr>
              <w:tabs>
                <w:tab w:val="left" w:pos="-720"/>
              </w:tabs>
              <w:suppressAutoHyphens/>
              <w:jc w:val="both"/>
              <w:rPr>
                <w:rFonts w:cs="Arial"/>
                <w:i w:val="0"/>
                <w:sz w:val="22"/>
                <w:szCs w:val="22"/>
              </w:rPr>
            </w:pPr>
            <w:r w:rsidRPr="00E77545">
              <w:rPr>
                <w:rFonts w:cs="Arial"/>
                <w:i w:val="0"/>
                <w:sz w:val="22"/>
                <w:szCs w:val="22"/>
              </w:rPr>
              <w:t>Fenotipo: 100% plantas altas</w:t>
            </w:r>
          </w:p>
        </w:tc>
      </w:tr>
      <w:tr w:rsidR="009C0F5D" w:rsidRPr="00E77545" w:rsidTr="000442FE">
        <w:tc>
          <w:tcPr>
            <w:tcW w:w="5710" w:type="dxa"/>
            <w:tcBorders>
              <w:right w:val="single" w:sz="4" w:space="0" w:color="auto"/>
            </w:tcBorders>
          </w:tcPr>
          <w:p w:rsidR="009C0F5D" w:rsidRPr="00E77545" w:rsidRDefault="009C0F5D" w:rsidP="00A53E1F">
            <w:pPr>
              <w:tabs>
                <w:tab w:val="left" w:pos="-720"/>
              </w:tabs>
              <w:suppressAutoHyphens/>
              <w:jc w:val="center"/>
              <w:rPr>
                <w:rFonts w:cs="Arial"/>
                <w:i w:val="0"/>
                <w:sz w:val="22"/>
                <w:szCs w:val="22"/>
              </w:rPr>
            </w:pPr>
            <w:r w:rsidRPr="00E77545">
              <w:rPr>
                <w:rFonts w:cs="Arial"/>
                <w:i w:val="0"/>
                <w:noProof/>
                <w:sz w:val="22"/>
                <w:szCs w:val="22"/>
                <w:lang w:val="es-CL" w:eastAsia="es-CL" w:bidi="ar-SA"/>
              </w:rPr>
              <w:drawing>
                <wp:inline distT="0" distB="0" distL="0" distR="0">
                  <wp:extent cx="3133725" cy="1495425"/>
                  <wp:effectExtent l="0" t="0" r="9525" b="9525"/>
                  <wp:docPr id="20" name="Imagen 20" descr="Plantas%20altas%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antas%20altas%2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3725" cy="1495425"/>
                          </a:xfrm>
                          <a:prstGeom prst="rect">
                            <a:avLst/>
                          </a:prstGeom>
                          <a:noFill/>
                          <a:ln>
                            <a:noFill/>
                          </a:ln>
                        </pic:spPr>
                      </pic:pic>
                    </a:graphicData>
                  </a:graphic>
                </wp:inline>
              </w:drawing>
            </w:r>
          </w:p>
        </w:tc>
        <w:tc>
          <w:tcPr>
            <w:tcW w:w="160" w:type="dxa"/>
            <w:tcBorders>
              <w:top w:val="nil"/>
              <w:left w:val="nil"/>
              <w:bottom w:val="nil"/>
              <w:right w:val="nil"/>
            </w:tcBorders>
          </w:tcPr>
          <w:p w:rsidR="009C0F5D" w:rsidRPr="00E77545" w:rsidRDefault="009C0F5D" w:rsidP="00A53E1F">
            <w:pPr>
              <w:tabs>
                <w:tab w:val="left" w:pos="-720"/>
              </w:tabs>
              <w:suppressAutoHyphens/>
              <w:jc w:val="both"/>
              <w:rPr>
                <w:rFonts w:cs="Arial"/>
                <w:i w:val="0"/>
                <w:sz w:val="22"/>
                <w:szCs w:val="22"/>
              </w:rPr>
            </w:pPr>
          </w:p>
        </w:tc>
        <w:tc>
          <w:tcPr>
            <w:tcW w:w="3556" w:type="dxa"/>
            <w:vMerge/>
            <w:tcBorders>
              <w:left w:val="single" w:sz="4" w:space="0" w:color="auto"/>
            </w:tcBorders>
          </w:tcPr>
          <w:p w:rsidR="009C0F5D" w:rsidRPr="00E77545" w:rsidRDefault="009C0F5D" w:rsidP="00A53E1F">
            <w:pPr>
              <w:tabs>
                <w:tab w:val="left" w:pos="-720"/>
              </w:tabs>
              <w:suppressAutoHyphens/>
              <w:jc w:val="both"/>
              <w:rPr>
                <w:rFonts w:cs="Arial"/>
                <w:i w:val="0"/>
                <w:sz w:val="22"/>
                <w:szCs w:val="22"/>
              </w:rPr>
            </w:pPr>
          </w:p>
        </w:tc>
      </w:tr>
    </w:tbl>
    <w:p w:rsidR="009C0F5D" w:rsidRPr="00E77545" w:rsidRDefault="009C0F5D" w:rsidP="009C0F5D">
      <w:pPr>
        <w:tabs>
          <w:tab w:val="left" w:pos="-720"/>
        </w:tabs>
        <w:suppressAutoHyphens/>
        <w:jc w:val="both"/>
        <w:rPr>
          <w:rFonts w:cs="Arial"/>
          <w:i w:val="0"/>
          <w:sz w:val="22"/>
          <w:szCs w:val="22"/>
        </w:rPr>
      </w:pPr>
    </w:p>
    <w:p w:rsidR="009C0F5D" w:rsidRPr="00E77545" w:rsidRDefault="009C0F5D" w:rsidP="009C0F5D">
      <w:pPr>
        <w:tabs>
          <w:tab w:val="left" w:pos="-720"/>
        </w:tabs>
        <w:suppressAutoHyphens/>
        <w:jc w:val="both"/>
        <w:rPr>
          <w:rFonts w:cs="Arial"/>
          <w:i w:val="0"/>
          <w:sz w:val="22"/>
          <w:szCs w:val="22"/>
        </w:rPr>
      </w:pPr>
      <w:r w:rsidRPr="00E77545">
        <w:rPr>
          <w:rFonts w:cs="Arial"/>
          <w:i w:val="0"/>
          <w:sz w:val="22"/>
          <w:szCs w:val="22"/>
        </w:rPr>
        <w:tab/>
        <w:t xml:space="preserve">Por definición, las plantas resultantes en F1 son híbridas, es decir, su fenotipo surge de la combinación de las características de sus padres. En el caso de este híbrido, al mostrar sólo el rasgo “alto”, se asume que es dominante respecto a “enano”. El factor que determina la aparición de este último </w:t>
      </w:r>
      <w:r w:rsidRPr="00E77545">
        <w:rPr>
          <w:rFonts w:cs="Arial"/>
          <w:sz w:val="22"/>
          <w:szCs w:val="22"/>
        </w:rPr>
        <w:t>aparentemente</w:t>
      </w:r>
      <w:r w:rsidRPr="00E77545">
        <w:rPr>
          <w:rFonts w:cs="Arial"/>
          <w:i w:val="0"/>
          <w:sz w:val="22"/>
          <w:szCs w:val="22"/>
        </w:rPr>
        <w:t xml:space="preserve"> ha desaparecido de la descendencia.</w:t>
      </w:r>
    </w:p>
    <w:p w:rsidR="009C0F5D" w:rsidRPr="00E77545" w:rsidRDefault="009C0F5D" w:rsidP="009C0F5D">
      <w:pPr>
        <w:tabs>
          <w:tab w:val="left" w:pos="-720"/>
        </w:tabs>
        <w:suppressAutoHyphens/>
        <w:jc w:val="both"/>
        <w:rPr>
          <w:rFonts w:cs="Arial"/>
          <w:i w:val="0"/>
          <w:sz w:val="22"/>
          <w:szCs w:val="22"/>
        </w:rPr>
      </w:pPr>
    </w:p>
    <w:p w:rsidR="009C0F5D" w:rsidRPr="00E77545" w:rsidRDefault="009C0F5D" w:rsidP="009C0F5D">
      <w:pPr>
        <w:suppressAutoHyphens/>
        <w:jc w:val="both"/>
        <w:rPr>
          <w:rFonts w:cs="Arial"/>
          <w:b/>
          <w:i w:val="0"/>
          <w:spacing w:val="-3"/>
          <w:sz w:val="22"/>
          <w:szCs w:val="22"/>
          <w:lang w:val="es-CL"/>
        </w:rPr>
      </w:pPr>
      <w:r w:rsidRPr="00E77545">
        <w:rPr>
          <w:rFonts w:cs="Arial"/>
          <w:b/>
          <w:i w:val="0"/>
          <w:spacing w:val="-3"/>
          <w:sz w:val="22"/>
          <w:szCs w:val="22"/>
          <w:lang w:val="es-CL"/>
        </w:rPr>
        <w:t>La primera Ley de Mendel explica la “reaparición” de los caracteres recesivos en sus cruzamientos monohíbridos</w:t>
      </w:r>
    </w:p>
    <w:p w:rsidR="009C0F5D" w:rsidRPr="00E77545" w:rsidRDefault="009C0F5D" w:rsidP="009C0F5D">
      <w:pPr>
        <w:suppressAutoHyphens/>
        <w:ind w:firstLine="708"/>
        <w:jc w:val="both"/>
        <w:rPr>
          <w:rFonts w:cs="Arial"/>
          <w:i w:val="0"/>
          <w:spacing w:val="-3"/>
          <w:sz w:val="22"/>
          <w:szCs w:val="22"/>
          <w:lang w:val="es-CL"/>
        </w:rPr>
      </w:pPr>
    </w:p>
    <w:tbl>
      <w:tblPr>
        <w:tblpPr w:leftFromText="141" w:rightFromText="141" w:vertAnchor="text" w:horzAnchor="margin" w:tblpXSpec="right" w:tblpY="83"/>
        <w:tblOverlap w:val="never"/>
        <w:tblW w:w="6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85"/>
      </w:tblGrid>
      <w:tr w:rsidR="009C0F5D" w:rsidRPr="00E77545" w:rsidTr="00A53E1F">
        <w:tc>
          <w:tcPr>
            <w:tcW w:w="6885" w:type="dxa"/>
          </w:tcPr>
          <w:p w:rsidR="009C0F5D" w:rsidRPr="00E77545" w:rsidRDefault="009C0F5D" w:rsidP="00A53E1F">
            <w:pPr>
              <w:tabs>
                <w:tab w:val="left" w:pos="-720"/>
              </w:tabs>
              <w:suppressAutoHyphens/>
              <w:jc w:val="both"/>
              <w:rPr>
                <w:rFonts w:cs="Arial"/>
                <w:i w:val="0"/>
                <w:sz w:val="22"/>
                <w:szCs w:val="22"/>
              </w:rPr>
            </w:pPr>
            <w:r w:rsidRPr="00E77545">
              <w:rPr>
                <w:rFonts w:cs="Arial"/>
                <w:i w:val="0"/>
                <w:sz w:val="22"/>
                <w:szCs w:val="22"/>
              </w:rPr>
              <w:t>Interpretación del resultado de los cruzamientos monohíbridos</w:t>
            </w:r>
          </w:p>
        </w:tc>
      </w:tr>
      <w:tr w:rsidR="009C0F5D" w:rsidRPr="00E77545" w:rsidTr="00A53E1F">
        <w:tc>
          <w:tcPr>
            <w:tcW w:w="6885" w:type="dxa"/>
          </w:tcPr>
          <w:p w:rsidR="009C0F5D" w:rsidRPr="00E77545" w:rsidRDefault="009C0F5D" w:rsidP="00A53E1F">
            <w:pPr>
              <w:tabs>
                <w:tab w:val="left" w:pos="-720"/>
              </w:tabs>
              <w:suppressAutoHyphens/>
              <w:jc w:val="both"/>
              <w:rPr>
                <w:rFonts w:cs="Arial"/>
                <w:i w:val="0"/>
                <w:sz w:val="22"/>
                <w:szCs w:val="22"/>
              </w:rPr>
            </w:pPr>
            <w:r w:rsidRPr="00E77545">
              <w:rPr>
                <w:rFonts w:cs="Arial"/>
                <w:i w:val="0"/>
                <w:noProof/>
                <w:sz w:val="22"/>
                <w:szCs w:val="22"/>
                <w:lang w:val="es-CL" w:eastAsia="es-CL" w:bidi="ar-SA"/>
              </w:rPr>
              <w:drawing>
                <wp:inline distT="0" distB="0" distL="0" distR="0">
                  <wp:extent cx="4229100" cy="2200275"/>
                  <wp:effectExtent l="0" t="0" r="0" b="9525"/>
                  <wp:docPr id="19" name="Imagen 19" descr="Interpretación%20cruzamiento%20monohíb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terpretación%20cruzamiento%20monohíbrid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2200275"/>
                          </a:xfrm>
                          <a:prstGeom prst="rect">
                            <a:avLst/>
                          </a:prstGeom>
                          <a:noFill/>
                          <a:ln>
                            <a:noFill/>
                          </a:ln>
                        </pic:spPr>
                      </pic:pic>
                    </a:graphicData>
                  </a:graphic>
                </wp:inline>
              </w:drawing>
            </w:r>
          </w:p>
        </w:tc>
      </w:tr>
    </w:tbl>
    <w:p w:rsidR="009C0F5D" w:rsidRPr="00E77545" w:rsidRDefault="009C0F5D" w:rsidP="009C0F5D">
      <w:pPr>
        <w:suppressAutoHyphens/>
        <w:ind w:firstLine="708"/>
        <w:jc w:val="both"/>
        <w:rPr>
          <w:rFonts w:cs="Arial"/>
          <w:i w:val="0"/>
          <w:spacing w:val="-3"/>
          <w:sz w:val="22"/>
          <w:szCs w:val="22"/>
          <w:lang w:val="es-CL"/>
        </w:rPr>
      </w:pPr>
      <w:r w:rsidRPr="00E77545">
        <w:rPr>
          <w:rFonts w:cs="Arial"/>
          <w:i w:val="0"/>
          <w:spacing w:val="-3"/>
          <w:sz w:val="22"/>
          <w:szCs w:val="22"/>
          <w:lang w:val="es-CL"/>
        </w:rPr>
        <w:t>Mendel explicó este resultado experimental asumiendo que el carácter largo de tallo estaba determinado por dos factores. Como dijimos, los factores de Mendel corresponden a los genes. Cada individuo posee dos versiones del gen, que se separan cuando se forman los gametos, de modo que cada gameto sólo lleva un factor (alelo)</w:t>
      </w:r>
      <w:r w:rsidRPr="00E77545">
        <w:rPr>
          <w:rFonts w:cs="Arial"/>
          <w:b/>
          <w:i w:val="0"/>
          <w:spacing w:val="-3"/>
          <w:sz w:val="22"/>
          <w:szCs w:val="22"/>
          <w:lang w:val="es-CL"/>
        </w:rPr>
        <w:t xml:space="preserve">. </w:t>
      </w:r>
      <w:r w:rsidRPr="00E77545">
        <w:rPr>
          <w:rFonts w:cs="Arial"/>
          <w:i w:val="0"/>
          <w:spacing w:val="-3"/>
          <w:sz w:val="22"/>
          <w:szCs w:val="22"/>
          <w:lang w:val="es-CL"/>
        </w:rPr>
        <w:t>A este fenómeno se le conoce como</w:t>
      </w:r>
      <w:r w:rsidRPr="00E77545">
        <w:rPr>
          <w:rFonts w:cs="Arial"/>
          <w:b/>
          <w:i w:val="0"/>
          <w:spacing w:val="-3"/>
          <w:sz w:val="22"/>
          <w:szCs w:val="22"/>
          <w:lang w:val="es-CL"/>
        </w:rPr>
        <w:t xml:space="preserve"> Ley de la segregación, </w:t>
      </w:r>
      <w:r w:rsidRPr="00E77545">
        <w:rPr>
          <w:rFonts w:cs="Arial"/>
          <w:i w:val="0"/>
          <w:spacing w:val="-3"/>
          <w:sz w:val="22"/>
          <w:szCs w:val="22"/>
          <w:lang w:val="es-CL"/>
        </w:rPr>
        <w:t xml:space="preserve">la </w:t>
      </w:r>
      <w:r w:rsidRPr="00E77545">
        <w:rPr>
          <w:rFonts w:cs="Arial"/>
          <w:b/>
          <w:i w:val="0"/>
          <w:spacing w:val="-3"/>
          <w:sz w:val="22"/>
          <w:szCs w:val="22"/>
          <w:lang w:val="es-CL"/>
        </w:rPr>
        <w:t>primera Ley de Mendel</w:t>
      </w:r>
      <w:r w:rsidRPr="00E77545">
        <w:rPr>
          <w:rFonts w:cs="Arial"/>
          <w:i w:val="0"/>
          <w:spacing w:val="-3"/>
          <w:sz w:val="22"/>
          <w:szCs w:val="22"/>
          <w:lang w:val="es-CL"/>
        </w:rPr>
        <w:t>. Entonces el gen que determina longitud de tallo está determinado por dos alelos: T (dominante, tallo largo) y t (recesivo, tallo corto). Ambos alelos se separan o segregan en la formación de gametos y se combinan en la fecundación. Como ya vimos, Mendel realizó experimentos de monohibridismo para 7 caracteres que presentaban dominancia y recesividad y en todos los casos consiguió resultados similares.</w:t>
      </w:r>
    </w:p>
    <w:p w:rsidR="009C0F5D" w:rsidRPr="00E77545" w:rsidRDefault="009C0F5D" w:rsidP="009C0F5D">
      <w:pPr>
        <w:tabs>
          <w:tab w:val="left" w:pos="-720"/>
        </w:tabs>
        <w:suppressAutoHyphens/>
        <w:jc w:val="both"/>
        <w:rPr>
          <w:rFonts w:cs="Arial"/>
          <w:i w:val="0"/>
          <w:spacing w:val="-3"/>
          <w:sz w:val="22"/>
          <w:szCs w:val="22"/>
        </w:rPr>
      </w:pPr>
    </w:p>
    <w:p w:rsidR="009C0F5D" w:rsidRPr="00E77545" w:rsidRDefault="009C0F5D" w:rsidP="009C0F5D">
      <w:pPr>
        <w:tabs>
          <w:tab w:val="left" w:pos="-720"/>
        </w:tabs>
        <w:suppressAutoHyphens/>
        <w:jc w:val="both"/>
        <w:rPr>
          <w:rFonts w:cs="Arial"/>
          <w:i w:val="0"/>
          <w:spacing w:val="-3"/>
          <w:sz w:val="22"/>
          <w:szCs w:val="22"/>
          <w:lang w:val="es-CL"/>
        </w:rPr>
      </w:pPr>
    </w:p>
    <w:p w:rsidR="009C0F5D" w:rsidRPr="00E77545" w:rsidRDefault="009C0F5D" w:rsidP="009C0F5D">
      <w:pPr>
        <w:overflowPunct/>
        <w:textAlignment w:val="auto"/>
        <w:rPr>
          <w:rFonts w:cs="Arial"/>
          <w:i w:val="0"/>
          <w:sz w:val="22"/>
          <w:szCs w:val="22"/>
          <w:lang w:val="es-CL" w:eastAsia="es-CL" w:bidi="ar-SA"/>
        </w:rPr>
      </w:pPr>
      <w:r w:rsidRPr="00E77545">
        <w:rPr>
          <w:rFonts w:cs="Arial"/>
          <w:b/>
          <w:i w:val="0"/>
          <w:sz w:val="22"/>
          <w:szCs w:val="22"/>
          <w:lang w:val="es-CL" w:eastAsia="es-CL" w:bidi="ar-SA"/>
        </w:rPr>
        <w:t>Resuelve</w:t>
      </w:r>
      <w:r w:rsidRPr="00E77545">
        <w:rPr>
          <w:rFonts w:cs="Arial"/>
          <w:i w:val="0"/>
          <w:sz w:val="22"/>
          <w:szCs w:val="22"/>
          <w:lang w:val="es-CL" w:eastAsia="es-CL" w:bidi="ar-SA"/>
        </w:rPr>
        <w:t xml:space="preserve"> los siguiente</w:t>
      </w:r>
      <w:r w:rsidR="00495B53">
        <w:rPr>
          <w:rFonts w:cs="Arial"/>
          <w:i w:val="0"/>
          <w:sz w:val="22"/>
          <w:szCs w:val="22"/>
          <w:lang w:val="es-CL" w:eastAsia="es-CL" w:bidi="ar-SA"/>
        </w:rPr>
        <w:t>s problemas de genética clásica en una hoja y adjuntar a la guía para su posterior revisión.</w:t>
      </w:r>
    </w:p>
    <w:p w:rsidR="009C0F5D" w:rsidRPr="00E77545" w:rsidRDefault="009C0F5D" w:rsidP="009C0F5D">
      <w:pPr>
        <w:pStyle w:val="Ttulo1"/>
        <w:tabs>
          <w:tab w:val="num" w:pos="720"/>
        </w:tabs>
        <w:overflowPunct/>
        <w:autoSpaceDE/>
        <w:autoSpaceDN/>
        <w:adjustRightInd/>
        <w:ind w:left="340" w:hanging="340"/>
        <w:textAlignment w:val="auto"/>
        <w:rPr>
          <w:rFonts w:ascii="Arial" w:hAnsi="Arial" w:cs="Arial"/>
          <w:sz w:val="22"/>
          <w:szCs w:val="22"/>
        </w:rPr>
      </w:pPr>
    </w:p>
    <w:p w:rsidR="009C0F5D" w:rsidRPr="00E77545" w:rsidRDefault="009C0F5D" w:rsidP="009C0F5D">
      <w:pPr>
        <w:pStyle w:val="Ttulo1"/>
        <w:tabs>
          <w:tab w:val="num" w:pos="720"/>
        </w:tabs>
        <w:overflowPunct/>
        <w:autoSpaceDE/>
        <w:autoSpaceDN/>
        <w:adjustRightInd/>
        <w:ind w:left="340" w:hanging="340"/>
        <w:textAlignment w:val="auto"/>
        <w:rPr>
          <w:rFonts w:ascii="Arial" w:hAnsi="Arial" w:cs="Arial"/>
          <w:b/>
          <w:sz w:val="22"/>
          <w:szCs w:val="22"/>
        </w:rPr>
      </w:pPr>
      <w:r w:rsidRPr="00E77545">
        <w:rPr>
          <w:rFonts w:ascii="Arial" w:hAnsi="Arial" w:cs="Arial"/>
          <w:b/>
          <w:sz w:val="22"/>
          <w:szCs w:val="22"/>
        </w:rPr>
        <w:t>Monohibridismo</w:t>
      </w:r>
    </w:p>
    <w:p w:rsidR="00495B53" w:rsidRPr="00495B53" w:rsidRDefault="009C0F5D" w:rsidP="00495B53">
      <w:pPr>
        <w:numPr>
          <w:ilvl w:val="0"/>
          <w:numId w:val="29"/>
        </w:numPr>
        <w:overflowPunct/>
        <w:autoSpaceDE/>
        <w:autoSpaceDN/>
        <w:adjustRightInd/>
        <w:jc w:val="both"/>
        <w:textAlignment w:val="auto"/>
        <w:rPr>
          <w:rFonts w:cs="Arial"/>
          <w:i w:val="0"/>
          <w:sz w:val="22"/>
          <w:szCs w:val="22"/>
        </w:rPr>
      </w:pPr>
      <w:r w:rsidRPr="00E77545">
        <w:rPr>
          <w:rFonts w:cs="Arial"/>
          <w:i w:val="0"/>
          <w:sz w:val="22"/>
          <w:szCs w:val="22"/>
        </w:rPr>
        <w:t>Se cruzan arvejas del siguiente genotipo para textura de semillas: Ll x LL, siendo la característica “liso” dominante respecto a rugoso. ¿Qué genotipo de los padres volverá a aparecer en F1?</w:t>
      </w:r>
    </w:p>
    <w:p w:rsidR="00495B53" w:rsidRPr="00E77545" w:rsidRDefault="00495B53" w:rsidP="00495B53">
      <w:pPr>
        <w:overflowPunct/>
        <w:autoSpaceDE/>
        <w:autoSpaceDN/>
        <w:adjustRightInd/>
        <w:jc w:val="both"/>
        <w:textAlignment w:val="auto"/>
        <w:rPr>
          <w:rFonts w:cs="Arial"/>
          <w:i w:val="0"/>
          <w:sz w:val="22"/>
          <w:szCs w:val="22"/>
        </w:rPr>
      </w:pPr>
    </w:p>
    <w:p w:rsidR="009C0F5D" w:rsidRDefault="009C0F5D" w:rsidP="009C0F5D">
      <w:pPr>
        <w:numPr>
          <w:ilvl w:val="0"/>
          <w:numId w:val="29"/>
        </w:numPr>
        <w:overflowPunct/>
        <w:autoSpaceDE/>
        <w:autoSpaceDN/>
        <w:adjustRightInd/>
        <w:jc w:val="both"/>
        <w:textAlignment w:val="auto"/>
        <w:rPr>
          <w:rFonts w:cs="Arial"/>
          <w:i w:val="0"/>
          <w:sz w:val="22"/>
          <w:szCs w:val="22"/>
        </w:rPr>
      </w:pPr>
      <w:r w:rsidRPr="00E77545">
        <w:rPr>
          <w:rFonts w:cs="Arial"/>
          <w:i w:val="0"/>
          <w:sz w:val="22"/>
          <w:szCs w:val="22"/>
        </w:rPr>
        <w:lastRenderedPageBreak/>
        <w:t>Se cruzan dos plantas de arveja: una tiene vainas verdes y la otra, vainas amarillas. Las plantas de vainas verdes pertenecen a una F proveniente del cruzamiento de líneas puras distintas para color de vaina. De este nuevo cruzamiento, ¿cuál es la probabilidad de obtener plantas con vainas verdes? ¿qué proporción tendrá fenotipo amarillo?</w:t>
      </w:r>
    </w:p>
    <w:p w:rsidR="00495B53" w:rsidRDefault="00495B53" w:rsidP="00495B53">
      <w:pPr>
        <w:overflowPunct/>
        <w:autoSpaceDE/>
        <w:autoSpaceDN/>
        <w:adjustRightInd/>
        <w:jc w:val="both"/>
        <w:textAlignment w:val="auto"/>
        <w:rPr>
          <w:rFonts w:cs="Arial"/>
          <w:i w:val="0"/>
          <w:sz w:val="22"/>
          <w:szCs w:val="22"/>
        </w:rPr>
      </w:pPr>
    </w:p>
    <w:p w:rsidR="00495B53" w:rsidRDefault="00495B53" w:rsidP="00495B53">
      <w:pPr>
        <w:overflowPunct/>
        <w:autoSpaceDE/>
        <w:autoSpaceDN/>
        <w:adjustRightInd/>
        <w:jc w:val="both"/>
        <w:textAlignment w:val="auto"/>
        <w:rPr>
          <w:rFonts w:cs="Arial"/>
          <w:i w:val="0"/>
          <w:sz w:val="22"/>
          <w:szCs w:val="22"/>
        </w:rPr>
      </w:pPr>
    </w:p>
    <w:p w:rsidR="00495B53" w:rsidRPr="00E77545" w:rsidRDefault="00495B53" w:rsidP="00495B53">
      <w:pPr>
        <w:overflowPunct/>
        <w:autoSpaceDE/>
        <w:autoSpaceDN/>
        <w:adjustRightInd/>
        <w:jc w:val="both"/>
        <w:textAlignment w:val="auto"/>
        <w:rPr>
          <w:rFonts w:cs="Arial"/>
          <w:i w:val="0"/>
          <w:sz w:val="22"/>
          <w:szCs w:val="22"/>
        </w:rPr>
      </w:pPr>
    </w:p>
    <w:p w:rsidR="009C0F5D" w:rsidRPr="00E77545" w:rsidRDefault="009C0F5D" w:rsidP="009C0F5D">
      <w:pPr>
        <w:numPr>
          <w:ilvl w:val="0"/>
          <w:numId w:val="29"/>
        </w:numPr>
        <w:overflowPunct/>
        <w:autoSpaceDE/>
        <w:autoSpaceDN/>
        <w:adjustRightInd/>
        <w:jc w:val="both"/>
        <w:textAlignment w:val="auto"/>
        <w:rPr>
          <w:rFonts w:cs="Arial"/>
          <w:i w:val="0"/>
          <w:sz w:val="22"/>
          <w:szCs w:val="22"/>
        </w:rPr>
      </w:pPr>
      <w:r w:rsidRPr="00E77545">
        <w:rPr>
          <w:rFonts w:cs="Arial"/>
          <w:i w:val="0"/>
          <w:sz w:val="22"/>
          <w:szCs w:val="22"/>
        </w:rPr>
        <w:t xml:space="preserve">Un par de </w:t>
      </w:r>
      <w:r w:rsidR="00495B53" w:rsidRPr="00E77545">
        <w:rPr>
          <w:rFonts w:cs="Arial"/>
          <w:i w:val="0"/>
          <w:sz w:val="22"/>
          <w:szCs w:val="22"/>
        </w:rPr>
        <w:t>alelos controlan</w:t>
      </w:r>
      <w:r w:rsidRPr="00E77545">
        <w:rPr>
          <w:rFonts w:cs="Arial"/>
          <w:i w:val="0"/>
          <w:sz w:val="22"/>
          <w:szCs w:val="22"/>
        </w:rPr>
        <w:t xml:space="preserve"> el color del pelaje en los cobayos, de forma que el alelo dominante N da lugar al color negro y el alelo n al color </w:t>
      </w:r>
      <w:r w:rsidR="00495B53" w:rsidRPr="00E77545">
        <w:rPr>
          <w:rFonts w:cs="Arial"/>
          <w:i w:val="0"/>
          <w:sz w:val="22"/>
          <w:szCs w:val="22"/>
        </w:rPr>
        <w:t>blanco. ¿Qué</w:t>
      </w:r>
      <w:r w:rsidRPr="00E77545">
        <w:rPr>
          <w:rFonts w:cs="Arial"/>
          <w:i w:val="0"/>
          <w:sz w:val="22"/>
          <w:szCs w:val="22"/>
        </w:rPr>
        <w:t xml:space="preserve"> proporciones fenotípicas y genotípicas pueden esperarse en F1 de los siguientes </w:t>
      </w:r>
      <w:r w:rsidR="00495B53" w:rsidRPr="00E77545">
        <w:rPr>
          <w:rFonts w:cs="Arial"/>
          <w:i w:val="0"/>
          <w:sz w:val="22"/>
          <w:szCs w:val="22"/>
        </w:rPr>
        <w:t>cruzamientos:</w:t>
      </w:r>
    </w:p>
    <w:p w:rsidR="009C0F5D" w:rsidRPr="00E77545" w:rsidRDefault="009C0F5D" w:rsidP="009C0F5D">
      <w:pPr>
        <w:numPr>
          <w:ilvl w:val="0"/>
          <w:numId w:val="30"/>
        </w:numPr>
        <w:tabs>
          <w:tab w:val="clear" w:pos="360"/>
          <w:tab w:val="num" w:pos="720"/>
        </w:tabs>
        <w:overflowPunct/>
        <w:autoSpaceDE/>
        <w:autoSpaceDN/>
        <w:adjustRightInd/>
        <w:ind w:left="720"/>
        <w:jc w:val="both"/>
        <w:textAlignment w:val="auto"/>
        <w:rPr>
          <w:rFonts w:cs="Arial"/>
          <w:i w:val="0"/>
          <w:sz w:val="22"/>
          <w:szCs w:val="22"/>
        </w:rPr>
      </w:pPr>
      <w:r w:rsidRPr="00E77545">
        <w:rPr>
          <w:rFonts w:cs="Arial"/>
          <w:i w:val="0"/>
          <w:sz w:val="22"/>
          <w:szCs w:val="22"/>
        </w:rPr>
        <w:t xml:space="preserve">macho homocigótico </w:t>
      </w:r>
      <w:r w:rsidR="00495B53" w:rsidRPr="00E77545">
        <w:rPr>
          <w:rFonts w:cs="Arial"/>
          <w:i w:val="0"/>
          <w:sz w:val="22"/>
          <w:szCs w:val="22"/>
        </w:rPr>
        <w:t>negro x hembra</w:t>
      </w:r>
      <w:r w:rsidRPr="00E77545">
        <w:rPr>
          <w:rFonts w:cs="Arial"/>
          <w:i w:val="0"/>
          <w:sz w:val="22"/>
          <w:szCs w:val="22"/>
        </w:rPr>
        <w:t xml:space="preserve"> homocigótica blanca</w:t>
      </w:r>
    </w:p>
    <w:p w:rsidR="009C0F5D" w:rsidRPr="00E77545" w:rsidRDefault="009C0F5D" w:rsidP="009C0F5D">
      <w:pPr>
        <w:numPr>
          <w:ilvl w:val="0"/>
          <w:numId w:val="30"/>
        </w:numPr>
        <w:tabs>
          <w:tab w:val="clear" w:pos="360"/>
          <w:tab w:val="num" w:pos="720"/>
        </w:tabs>
        <w:overflowPunct/>
        <w:autoSpaceDE/>
        <w:autoSpaceDN/>
        <w:adjustRightInd/>
        <w:ind w:left="720"/>
        <w:jc w:val="both"/>
        <w:textAlignment w:val="auto"/>
        <w:rPr>
          <w:rFonts w:cs="Arial"/>
          <w:i w:val="0"/>
          <w:sz w:val="22"/>
          <w:szCs w:val="22"/>
        </w:rPr>
      </w:pPr>
      <w:r w:rsidRPr="00E77545">
        <w:rPr>
          <w:rFonts w:cs="Arial"/>
          <w:i w:val="0"/>
          <w:sz w:val="22"/>
          <w:szCs w:val="22"/>
        </w:rPr>
        <w:t xml:space="preserve">macho </w:t>
      </w:r>
      <w:r w:rsidR="00495B53" w:rsidRPr="00E77545">
        <w:rPr>
          <w:rFonts w:cs="Arial"/>
          <w:i w:val="0"/>
          <w:sz w:val="22"/>
          <w:szCs w:val="22"/>
        </w:rPr>
        <w:t xml:space="preserve">Nn </w:t>
      </w:r>
      <w:r w:rsidR="00495B53">
        <w:rPr>
          <w:rFonts w:cs="Arial"/>
          <w:i w:val="0"/>
          <w:sz w:val="22"/>
          <w:szCs w:val="22"/>
        </w:rPr>
        <w:t xml:space="preserve">    </w:t>
      </w:r>
      <w:r w:rsidR="00495B53" w:rsidRPr="00E77545">
        <w:rPr>
          <w:rFonts w:cs="Arial"/>
          <w:i w:val="0"/>
          <w:sz w:val="22"/>
          <w:szCs w:val="22"/>
        </w:rPr>
        <w:t>x</w:t>
      </w:r>
      <w:r w:rsidR="00495B53">
        <w:rPr>
          <w:rFonts w:cs="Arial"/>
          <w:i w:val="0"/>
          <w:sz w:val="22"/>
          <w:szCs w:val="22"/>
        </w:rPr>
        <w:t xml:space="preserve">        </w:t>
      </w:r>
      <w:r w:rsidR="00495B53" w:rsidRPr="00E77545">
        <w:rPr>
          <w:rFonts w:cs="Arial"/>
          <w:i w:val="0"/>
          <w:sz w:val="22"/>
          <w:szCs w:val="22"/>
        </w:rPr>
        <w:t xml:space="preserve"> hembra</w:t>
      </w:r>
      <w:r w:rsidRPr="00E77545">
        <w:rPr>
          <w:rFonts w:cs="Arial"/>
          <w:i w:val="0"/>
          <w:sz w:val="22"/>
          <w:szCs w:val="22"/>
        </w:rPr>
        <w:t xml:space="preserve"> nn</w:t>
      </w:r>
    </w:p>
    <w:p w:rsidR="009C0F5D" w:rsidRDefault="009C0F5D" w:rsidP="009C0F5D">
      <w:pPr>
        <w:numPr>
          <w:ilvl w:val="0"/>
          <w:numId w:val="30"/>
        </w:numPr>
        <w:tabs>
          <w:tab w:val="clear" w:pos="360"/>
          <w:tab w:val="num" w:pos="720"/>
        </w:tabs>
        <w:overflowPunct/>
        <w:autoSpaceDE/>
        <w:autoSpaceDN/>
        <w:adjustRightInd/>
        <w:ind w:left="720"/>
        <w:textAlignment w:val="auto"/>
        <w:rPr>
          <w:rFonts w:cs="Arial"/>
          <w:i w:val="0"/>
          <w:sz w:val="22"/>
          <w:szCs w:val="22"/>
        </w:rPr>
      </w:pPr>
      <w:r w:rsidRPr="00E77545">
        <w:rPr>
          <w:rFonts w:cs="Arial"/>
          <w:i w:val="0"/>
          <w:sz w:val="22"/>
          <w:szCs w:val="22"/>
        </w:rPr>
        <w:t xml:space="preserve">macho y </w:t>
      </w:r>
      <w:r w:rsidR="00495B53" w:rsidRPr="00E77545">
        <w:rPr>
          <w:rFonts w:cs="Arial"/>
          <w:i w:val="0"/>
          <w:sz w:val="22"/>
          <w:szCs w:val="22"/>
        </w:rPr>
        <w:t>hembra heterocigóticos</w:t>
      </w:r>
      <w:r w:rsidRPr="00E77545">
        <w:rPr>
          <w:rFonts w:cs="Arial"/>
          <w:i w:val="0"/>
          <w:sz w:val="22"/>
          <w:szCs w:val="22"/>
        </w:rPr>
        <w:t xml:space="preserve"> para el color negro</w:t>
      </w:r>
    </w:p>
    <w:p w:rsidR="00495B53" w:rsidRDefault="00495B53" w:rsidP="00495B53">
      <w:pPr>
        <w:overflowPunct/>
        <w:autoSpaceDE/>
        <w:autoSpaceDN/>
        <w:adjustRightInd/>
        <w:textAlignment w:val="auto"/>
        <w:rPr>
          <w:rFonts w:cs="Arial"/>
          <w:i w:val="0"/>
          <w:sz w:val="22"/>
          <w:szCs w:val="22"/>
        </w:rPr>
      </w:pPr>
    </w:p>
    <w:p w:rsidR="009C0F5D" w:rsidRDefault="009C0F5D" w:rsidP="009C0F5D">
      <w:pPr>
        <w:numPr>
          <w:ilvl w:val="0"/>
          <w:numId w:val="29"/>
        </w:numPr>
        <w:tabs>
          <w:tab w:val="clear" w:pos="360"/>
        </w:tabs>
        <w:overflowPunct/>
        <w:autoSpaceDE/>
        <w:autoSpaceDN/>
        <w:adjustRightInd/>
        <w:jc w:val="both"/>
        <w:textAlignment w:val="auto"/>
        <w:rPr>
          <w:rFonts w:cs="Arial"/>
          <w:i w:val="0"/>
          <w:sz w:val="22"/>
          <w:szCs w:val="22"/>
        </w:rPr>
      </w:pPr>
      <w:r w:rsidRPr="00E77545">
        <w:rPr>
          <w:rFonts w:cs="Arial"/>
          <w:i w:val="0"/>
          <w:sz w:val="22"/>
          <w:szCs w:val="22"/>
        </w:rPr>
        <w:t>En una camada de cobayos formada por 12 descendientes, ¿cuántos negros y blancos habría si sus dos progenitores fueran heterocigóticos</w:t>
      </w:r>
      <w:r w:rsidR="00495B53">
        <w:rPr>
          <w:rFonts w:cs="Arial"/>
          <w:i w:val="0"/>
          <w:sz w:val="22"/>
          <w:szCs w:val="22"/>
        </w:rPr>
        <w:t>.</w:t>
      </w:r>
    </w:p>
    <w:p w:rsidR="00495B53" w:rsidRDefault="00495B53" w:rsidP="00495B53">
      <w:pPr>
        <w:overflowPunct/>
        <w:autoSpaceDE/>
        <w:autoSpaceDN/>
        <w:adjustRightInd/>
        <w:jc w:val="both"/>
        <w:textAlignment w:val="auto"/>
        <w:rPr>
          <w:rFonts w:cs="Arial"/>
          <w:i w:val="0"/>
          <w:sz w:val="22"/>
          <w:szCs w:val="22"/>
        </w:rPr>
      </w:pPr>
    </w:p>
    <w:p w:rsidR="00495B53" w:rsidRDefault="00495B53" w:rsidP="00495B53">
      <w:pPr>
        <w:overflowPunct/>
        <w:autoSpaceDE/>
        <w:autoSpaceDN/>
        <w:adjustRightInd/>
        <w:jc w:val="both"/>
        <w:textAlignment w:val="auto"/>
        <w:rPr>
          <w:rFonts w:cs="Arial"/>
          <w:i w:val="0"/>
          <w:sz w:val="22"/>
          <w:szCs w:val="22"/>
        </w:rPr>
      </w:pPr>
    </w:p>
    <w:p w:rsidR="00495B53" w:rsidRDefault="00495B53" w:rsidP="00495B53">
      <w:pPr>
        <w:overflowPunct/>
        <w:autoSpaceDE/>
        <w:autoSpaceDN/>
        <w:adjustRightInd/>
        <w:jc w:val="both"/>
        <w:textAlignment w:val="auto"/>
        <w:rPr>
          <w:rFonts w:cs="Arial"/>
          <w:i w:val="0"/>
          <w:sz w:val="22"/>
          <w:szCs w:val="22"/>
        </w:rPr>
      </w:pPr>
    </w:p>
    <w:p w:rsidR="00495B53" w:rsidRDefault="00495B53" w:rsidP="00495B53">
      <w:pPr>
        <w:pStyle w:val="Prrafodelista"/>
        <w:numPr>
          <w:ilvl w:val="0"/>
          <w:numId w:val="29"/>
        </w:numPr>
        <w:overflowPunct/>
        <w:autoSpaceDE/>
        <w:autoSpaceDN/>
        <w:adjustRightInd/>
        <w:jc w:val="both"/>
        <w:textAlignment w:val="auto"/>
        <w:rPr>
          <w:rFonts w:cs="Arial"/>
          <w:i w:val="0"/>
          <w:sz w:val="22"/>
          <w:szCs w:val="22"/>
        </w:rPr>
      </w:pPr>
      <w:r w:rsidRPr="00495B53">
        <w:rPr>
          <w:rFonts w:cs="Arial"/>
          <w:i w:val="0"/>
          <w:sz w:val="22"/>
          <w:szCs w:val="22"/>
        </w:rPr>
        <w:t>El enanismo es una enfermedad dominante (E) sobre la estatura normal (e). Si una mujer enana se casa con un hombre normal y tienen un hijo con estatura normal, señale el genotipo y fenotipo del resto de los hijos de dicho matrimonio.</w:t>
      </w:r>
    </w:p>
    <w:p w:rsidR="00495B53" w:rsidRPr="00495B53" w:rsidRDefault="00495B53" w:rsidP="00495B53">
      <w:pPr>
        <w:pStyle w:val="Prrafodelista"/>
        <w:overflowPunct/>
        <w:autoSpaceDE/>
        <w:autoSpaceDN/>
        <w:adjustRightInd/>
        <w:ind w:left="360"/>
        <w:jc w:val="both"/>
        <w:textAlignment w:val="auto"/>
        <w:rPr>
          <w:rFonts w:cs="Arial"/>
          <w:i w:val="0"/>
          <w:sz w:val="22"/>
          <w:szCs w:val="22"/>
        </w:rPr>
      </w:pPr>
    </w:p>
    <w:p w:rsidR="009C0F5D" w:rsidRPr="00E77545" w:rsidRDefault="009C0F5D" w:rsidP="009C0F5D">
      <w:pPr>
        <w:rPr>
          <w:rFonts w:cs="Arial"/>
          <w:b/>
          <w:i w:val="0"/>
          <w:sz w:val="22"/>
          <w:szCs w:val="22"/>
        </w:rPr>
      </w:pPr>
    </w:p>
    <w:p w:rsidR="006B2383" w:rsidRPr="00495B53" w:rsidRDefault="00495B53" w:rsidP="00495B53">
      <w:pPr>
        <w:pStyle w:val="Prrafodelista"/>
        <w:numPr>
          <w:ilvl w:val="0"/>
          <w:numId w:val="29"/>
        </w:numPr>
        <w:rPr>
          <w:rFonts w:cs="Arial"/>
          <w:sz w:val="22"/>
          <w:szCs w:val="22"/>
        </w:rPr>
      </w:pPr>
      <w:r w:rsidRPr="00495B53">
        <w:rPr>
          <w:rFonts w:cs="Arial"/>
          <w:i w:val="0"/>
          <w:sz w:val="22"/>
          <w:szCs w:val="22"/>
        </w:rPr>
        <w:t>Los genes alelos P y p rigen el desarrollo de las plumas de las gallinas. PP determina gallinas con plumas muy rizadas y pp normalmente rizadas. Pp son gallinas con plumas medianamente rizadas. Cuando se cruza una gallina con plumas normales con un gallo con plumas muy rizadas, ¿cómo serán los descendientes de la F1?</w:t>
      </w:r>
    </w:p>
    <w:p w:rsidR="00495B53" w:rsidRDefault="00495B53" w:rsidP="00495B53">
      <w:pPr>
        <w:rPr>
          <w:rFonts w:cs="Arial"/>
          <w:sz w:val="22"/>
          <w:szCs w:val="22"/>
        </w:rPr>
      </w:pPr>
    </w:p>
    <w:p w:rsidR="00495B53" w:rsidRPr="00495B53" w:rsidRDefault="00495B53" w:rsidP="00495B53">
      <w:pPr>
        <w:rPr>
          <w:rFonts w:cs="Arial"/>
          <w:sz w:val="22"/>
          <w:szCs w:val="22"/>
        </w:rPr>
      </w:pPr>
    </w:p>
    <w:p w:rsidR="00495B53" w:rsidRPr="00495B53" w:rsidRDefault="00495B53" w:rsidP="00495B53">
      <w:pPr>
        <w:pStyle w:val="Prrafodelista"/>
        <w:numPr>
          <w:ilvl w:val="0"/>
          <w:numId w:val="29"/>
        </w:numPr>
        <w:rPr>
          <w:rFonts w:cs="Arial"/>
          <w:i w:val="0"/>
          <w:sz w:val="22"/>
          <w:szCs w:val="22"/>
        </w:rPr>
      </w:pPr>
      <w:r w:rsidRPr="00495B53">
        <w:rPr>
          <w:rFonts w:cs="Arial"/>
          <w:i w:val="0"/>
          <w:sz w:val="22"/>
          <w:szCs w:val="22"/>
        </w:rPr>
        <w:t>El cabello negro (C) es dominante sobre el cabello rubio (c). El color de ojos negros es dominante (O) sobre el color de ojos azules (o). ¿Cómo serán los descendientes entre un hombre de cabello negro y ojos negros con una mujer de cabello rubio y ojos azules?</w:t>
      </w:r>
    </w:p>
    <w:p w:rsidR="00495B53" w:rsidRPr="00495B53" w:rsidRDefault="00495B53" w:rsidP="00495B53">
      <w:pPr>
        <w:rPr>
          <w:rFonts w:cs="Arial"/>
          <w:sz w:val="22"/>
          <w:szCs w:val="22"/>
        </w:rPr>
      </w:pPr>
    </w:p>
    <w:p w:rsidR="00495B53" w:rsidRPr="00495B53" w:rsidRDefault="00495B53" w:rsidP="00495B53">
      <w:pPr>
        <w:rPr>
          <w:rFonts w:cs="Arial"/>
          <w:sz w:val="22"/>
          <w:szCs w:val="22"/>
        </w:rPr>
      </w:pPr>
    </w:p>
    <w:sectPr w:rsidR="00495B53" w:rsidRPr="00495B53" w:rsidSect="00E77545">
      <w:footerReference w:type="even" r:id="rId14"/>
      <w:footerReference w:type="default" r:id="rId15"/>
      <w:pgSz w:w="12240" w:h="18720" w:code="14"/>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83" w:rsidRDefault="008B4683" w:rsidP="009C0F5D">
      <w:r>
        <w:separator/>
      </w:r>
    </w:p>
  </w:endnote>
  <w:endnote w:type="continuationSeparator" w:id="0">
    <w:p w:rsidR="008B4683" w:rsidRDefault="008B4683" w:rsidP="009C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5D" w:rsidRDefault="00B43F37" w:rsidP="00CD73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735D" w:rsidRDefault="008B4683" w:rsidP="00CD735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5D" w:rsidRDefault="00B43F37" w:rsidP="00CD73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5421">
      <w:rPr>
        <w:rStyle w:val="Nmerodepgina"/>
        <w:noProof/>
      </w:rPr>
      <w:t>1</w:t>
    </w:r>
    <w:r>
      <w:rPr>
        <w:rStyle w:val="Nmerodepgina"/>
      </w:rPr>
      <w:fldChar w:fldCharType="end"/>
    </w:r>
  </w:p>
  <w:p w:rsidR="00CD735D" w:rsidRDefault="008B4683" w:rsidP="00CD735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83" w:rsidRDefault="008B4683" w:rsidP="009C0F5D">
      <w:r>
        <w:separator/>
      </w:r>
    </w:p>
  </w:footnote>
  <w:footnote w:type="continuationSeparator" w:id="0">
    <w:p w:rsidR="008B4683" w:rsidRDefault="008B4683" w:rsidP="009C0F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E69"/>
    <w:multiLevelType w:val="hybridMultilevel"/>
    <w:tmpl w:val="2B7C972A"/>
    <w:lvl w:ilvl="0" w:tplc="BBA08FD4">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 w15:restartNumberingAfterBreak="0">
    <w:nsid w:val="01F37061"/>
    <w:multiLevelType w:val="hybridMultilevel"/>
    <w:tmpl w:val="553417A2"/>
    <w:lvl w:ilvl="0" w:tplc="F7E81CD0">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2" w15:restartNumberingAfterBreak="0">
    <w:nsid w:val="07BD7B14"/>
    <w:multiLevelType w:val="hybridMultilevel"/>
    <w:tmpl w:val="1C66C37A"/>
    <w:lvl w:ilvl="0" w:tplc="340A000F">
      <w:start w:val="1"/>
      <w:numFmt w:val="decimal"/>
      <w:lvlText w:val="%1)"/>
      <w:lvlJc w:val="left"/>
      <w:pPr>
        <w:tabs>
          <w:tab w:val="num" w:pos="0"/>
        </w:tabs>
        <w:ind w:left="0" w:hanging="360"/>
      </w:pPr>
      <w:rPr>
        <w:rFonts w:hint="default"/>
      </w:rPr>
    </w:lvl>
    <w:lvl w:ilvl="1" w:tplc="340A0019" w:tentative="1">
      <w:start w:val="1"/>
      <w:numFmt w:val="lowerLetter"/>
      <w:lvlText w:val="%2."/>
      <w:lvlJc w:val="left"/>
      <w:pPr>
        <w:tabs>
          <w:tab w:val="num" w:pos="720"/>
        </w:tabs>
        <w:ind w:left="720" w:hanging="360"/>
      </w:pPr>
    </w:lvl>
    <w:lvl w:ilvl="2" w:tplc="340A001B" w:tentative="1">
      <w:start w:val="1"/>
      <w:numFmt w:val="lowerRoman"/>
      <w:lvlText w:val="%3."/>
      <w:lvlJc w:val="right"/>
      <w:pPr>
        <w:tabs>
          <w:tab w:val="num" w:pos="1440"/>
        </w:tabs>
        <w:ind w:left="1440" w:hanging="180"/>
      </w:pPr>
    </w:lvl>
    <w:lvl w:ilvl="3" w:tplc="340A000F" w:tentative="1">
      <w:start w:val="1"/>
      <w:numFmt w:val="decimal"/>
      <w:lvlText w:val="%4."/>
      <w:lvlJc w:val="left"/>
      <w:pPr>
        <w:tabs>
          <w:tab w:val="num" w:pos="2160"/>
        </w:tabs>
        <w:ind w:left="2160" w:hanging="360"/>
      </w:pPr>
    </w:lvl>
    <w:lvl w:ilvl="4" w:tplc="340A0019" w:tentative="1">
      <w:start w:val="1"/>
      <w:numFmt w:val="lowerLetter"/>
      <w:lvlText w:val="%5."/>
      <w:lvlJc w:val="left"/>
      <w:pPr>
        <w:tabs>
          <w:tab w:val="num" w:pos="2880"/>
        </w:tabs>
        <w:ind w:left="2880" w:hanging="360"/>
      </w:pPr>
    </w:lvl>
    <w:lvl w:ilvl="5" w:tplc="340A001B" w:tentative="1">
      <w:start w:val="1"/>
      <w:numFmt w:val="lowerRoman"/>
      <w:lvlText w:val="%6."/>
      <w:lvlJc w:val="right"/>
      <w:pPr>
        <w:tabs>
          <w:tab w:val="num" w:pos="3600"/>
        </w:tabs>
        <w:ind w:left="3600" w:hanging="180"/>
      </w:pPr>
    </w:lvl>
    <w:lvl w:ilvl="6" w:tplc="340A000F" w:tentative="1">
      <w:start w:val="1"/>
      <w:numFmt w:val="decimal"/>
      <w:lvlText w:val="%7."/>
      <w:lvlJc w:val="left"/>
      <w:pPr>
        <w:tabs>
          <w:tab w:val="num" w:pos="4320"/>
        </w:tabs>
        <w:ind w:left="4320" w:hanging="360"/>
      </w:pPr>
    </w:lvl>
    <w:lvl w:ilvl="7" w:tplc="340A0019" w:tentative="1">
      <w:start w:val="1"/>
      <w:numFmt w:val="lowerLetter"/>
      <w:lvlText w:val="%8."/>
      <w:lvlJc w:val="left"/>
      <w:pPr>
        <w:tabs>
          <w:tab w:val="num" w:pos="5040"/>
        </w:tabs>
        <w:ind w:left="5040" w:hanging="360"/>
      </w:pPr>
    </w:lvl>
    <w:lvl w:ilvl="8" w:tplc="340A001B" w:tentative="1">
      <w:start w:val="1"/>
      <w:numFmt w:val="lowerRoman"/>
      <w:lvlText w:val="%9."/>
      <w:lvlJc w:val="right"/>
      <w:pPr>
        <w:tabs>
          <w:tab w:val="num" w:pos="5760"/>
        </w:tabs>
        <w:ind w:left="5760" w:hanging="180"/>
      </w:pPr>
    </w:lvl>
  </w:abstractNum>
  <w:abstractNum w:abstractNumId="3" w15:restartNumberingAfterBreak="0">
    <w:nsid w:val="094003FB"/>
    <w:multiLevelType w:val="singleLevel"/>
    <w:tmpl w:val="0588817C"/>
    <w:lvl w:ilvl="0">
      <w:start w:val="1"/>
      <w:numFmt w:val="decimal"/>
      <w:lvlText w:val="%1."/>
      <w:lvlJc w:val="left"/>
      <w:pPr>
        <w:tabs>
          <w:tab w:val="num" w:pos="360"/>
        </w:tabs>
        <w:ind w:left="360" w:hanging="360"/>
      </w:pPr>
      <w:rPr>
        <w:rFonts w:hint="default"/>
      </w:rPr>
    </w:lvl>
  </w:abstractNum>
  <w:abstractNum w:abstractNumId="4" w15:restartNumberingAfterBreak="0">
    <w:nsid w:val="0F68341B"/>
    <w:multiLevelType w:val="hybridMultilevel"/>
    <w:tmpl w:val="CDF2390E"/>
    <w:lvl w:ilvl="0" w:tplc="51824278">
      <w:start w:val="1"/>
      <w:numFmt w:val="bullet"/>
      <w:lvlText w:val=""/>
      <w:lvlJc w:val="left"/>
      <w:pPr>
        <w:tabs>
          <w:tab w:val="num" w:pos="360"/>
        </w:tabs>
        <w:ind w:left="360" w:hanging="360"/>
      </w:pPr>
      <w:rPr>
        <w:rFonts w:ascii="Symbol" w:hAnsi="Symbol" w:hint="default"/>
      </w:rPr>
    </w:lvl>
    <w:lvl w:ilvl="1" w:tplc="340A0019" w:tentative="1">
      <w:start w:val="1"/>
      <w:numFmt w:val="bullet"/>
      <w:lvlText w:val="o"/>
      <w:lvlJc w:val="left"/>
      <w:pPr>
        <w:tabs>
          <w:tab w:val="num" w:pos="1440"/>
        </w:tabs>
        <w:ind w:left="1440" w:hanging="360"/>
      </w:pPr>
      <w:rPr>
        <w:rFonts w:ascii="Courier New" w:hAnsi="Courier New" w:cs="Courier New" w:hint="default"/>
      </w:rPr>
    </w:lvl>
    <w:lvl w:ilvl="2" w:tplc="340A001B" w:tentative="1">
      <w:start w:val="1"/>
      <w:numFmt w:val="bullet"/>
      <w:lvlText w:val=""/>
      <w:lvlJc w:val="left"/>
      <w:pPr>
        <w:tabs>
          <w:tab w:val="num" w:pos="2160"/>
        </w:tabs>
        <w:ind w:left="2160" w:hanging="360"/>
      </w:pPr>
      <w:rPr>
        <w:rFonts w:ascii="Wingdings" w:hAnsi="Wingdings" w:hint="default"/>
      </w:rPr>
    </w:lvl>
    <w:lvl w:ilvl="3" w:tplc="340A000F" w:tentative="1">
      <w:start w:val="1"/>
      <w:numFmt w:val="bullet"/>
      <w:lvlText w:val=""/>
      <w:lvlJc w:val="left"/>
      <w:pPr>
        <w:tabs>
          <w:tab w:val="num" w:pos="2880"/>
        </w:tabs>
        <w:ind w:left="2880" w:hanging="360"/>
      </w:pPr>
      <w:rPr>
        <w:rFonts w:ascii="Symbol" w:hAnsi="Symbol" w:hint="default"/>
      </w:rPr>
    </w:lvl>
    <w:lvl w:ilvl="4" w:tplc="340A0019" w:tentative="1">
      <w:start w:val="1"/>
      <w:numFmt w:val="bullet"/>
      <w:lvlText w:val="o"/>
      <w:lvlJc w:val="left"/>
      <w:pPr>
        <w:tabs>
          <w:tab w:val="num" w:pos="3600"/>
        </w:tabs>
        <w:ind w:left="3600" w:hanging="360"/>
      </w:pPr>
      <w:rPr>
        <w:rFonts w:ascii="Courier New" w:hAnsi="Courier New" w:cs="Courier New" w:hint="default"/>
      </w:rPr>
    </w:lvl>
    <w:lvl w:ilvl="5" w:tplc="340A001B" w:tentative="1">
      <w:start w:val="1"/>
      <w:numFmt w:val="bullet"/>
      <w:lvlText w:val=""/>
      <w:lvlJc w:val="left"/>
      <w:pPr>
        <w:tabs>
          <w:tab w:val="num" w:pos="4320"/>
        </w:tabs>
        <w:ind w:left="4320" w:hanging="360"/>
      </w:pPr>
      <w:rPr>
        <w:rFonts w:ascii="Wingdings" w:hAnsi="Wingdings" w:hint="default"/>
      </w:rPr>
    </w:lvl>
    <w:lvl w:ilvl="6" w:tplc="340A000F" w:tentative="1">
      <w:start w:val="1"/>
      <w:numFmt w:val="bullet"/>
      <w:lvlText w:val=""/>
      <w:lvlJc w:val="left"/>
      <w:pPr>
        <w:tabs>
          <w:tab w:val="num" w:pos="5040"/>
        </w:tabs>
        <w:ind w:left="5040" w:hanging="360"/>
      </w:pPr>
      <w:rPr>
        <w:rFonts w:ascii="Symbol" w:hAnsi="Symbol" w:hint="default"/>
      </w:rPr>
    </w:lvl>
    <w:lvl w:ilvl="7" w:tplc="340A0019" w:tentative="1">
      <w:start w:val="1"/>
      <w:numFmt w:val="bullet"/>
      <w:lvlText w:val="o"/>
      <w:lvlJc w:val="left"/>
      <w:pPr>
        <w:tabs>
          <w:tab w:val="num" w:pos="5760"/>
        </w:tabs>
        <w:ind w:left="5760" w:hanging="360"/>
      </w:pPr>
      <w:rPr>
        <w:rFonts w:ascii="Courier New" w:hAnsi="Courier New" w:cs="Courier New" w:hint="default"/>
      </w:rPr>
    </w:lvl>
    <w:lvl w:ilvl="8" w:tplc="340A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81E77"/>
    <w:multiLevelType w:val="hybridMultilevel"/>
    <w:tmpl w:val="D8246426"/>
    <w:lvl w:ilvl="0" w:tplc="5A025D9E">
      <w:start w:val="1"/>
      <w:numFmt w:val="lowerLetter"/>
      <w:lvlText w:val="%1)"/>
      <w:lvlJc w:val="left"/>
      <w:pPr>
        <w:tabs>
          <w:tab w:val="num" w:pos="360"/>
        </w:tabs>
        <w:ind w:left="360" w:hanging="360"/>
      </w:pPr>
      <w:rPr>
        <w:rFonts w:hint="default"/>
      </w:rPr>
    </w:lvl>
    <w:lvl w:ilvl="1" w:tplc="340A0003" w:tentative="1">
      <w:start w:val="1"/>
      <w:numFmt w:val="lowerLetter"/>
      <w:lvlText w:val="%2."/>
      <w:lvlJc w:val="left"/>
      <w:pPr>
        <w:tabs>
          <w:tab w:val="num" w:pos="720"/>
        </w:tabs>
        <w:ind w:left="720" w:hanging="360"/>
      </w:pPr>
    </w:lvl>
    <w:lvl w:ilvl="2" w:tplc="340A0005" w:tentative="1">
      <w:start w:val="1"/>
      <w:numFmt w:val="lowerRoman"/>
      <w:lvlText w:val="%3."/>
      <w:lvlJc w:val="right"/>
      <w:pPr>
        <w:tabs>
          <w:tab w:val="num" w:pos="1440"/>
        </w:tabs>
        <w:ind w:left="1440" w:hanging="180"/>
      </w:pPr>
    </w:lvl>
    <w:lvl w:ilvl="3" w:tplc="340A0001" w:tentative="1">
      <w:start w:val="1"/>
      <w:numFmt w:val="decimal"/>
      <w:lvlText w:val="%4."/>
      <w:lvlJc w:val="left"/>
      <w:pPr>
        <w:tabs>
          <w:tab w:val="num" w:pos="2160"/>
        </w:tabs>
        <w:ind w:left="2160" w:hanging="360"/>
      </w:pPr>
    </w:lvl>
    <w:lvl w:ilvl="4" w:tplc="340A0003" w:tentative="1">
      <w:start w:val="1"/>
      <w:numFmt w:val="lowerLetter"/>
      <w:lvlText w:val="%5."/>
      <w:lvlJc w:val="left"/>
      <w:pPr>
        <w:tabs>
          <w:tab w:val="num" w:pos="2880"/>
        </w:tabs>
        <w:ind w:left="2880" w:hanging="360"/>
      </w:pPr>
    </w:lvl>
    <w:lvl w:ilvl="5" w:tplc="340A0005" w:tentative="1">
      <w:start w:val="1"/>
      <w:numFmt w:val="lowerRoman"/>
      <w:lvlText w:val="%6."/>
      <w:lvlJc w:val="right"/>
      <w:pPr>
        <w:tabs>
          <w:tab w:val="num" w:pos="3600"/>
        </w:tabs>
        <w:ind w:left="3600" w:hanging="180"/>
      </w:pPr>
    </w:lvl>
    <w:lvl w:ilvl="6" w:tplc="340A0001" w:tentative="1">
      <w:start w:val="1"/>
      <w:numFmt w:val="decimal"/>
      <w:lvlText w:val="%7."/>
      <w:lvlJc w:val="left"/>
      <w:pPr>
        <w:tabs>
          <w:tab w:val="num" w:pos="4320"/>
        </w:tabs>
        <w:ind w:left="4320" w:hanging="360"/>
      </w:pPr>
    </w:lvl>
    <w:lvl w:ilvl="7" w:tplc="340A0003" w:tentative="1">
      <w:start w:val="1"/>
      <w:numFmt w:val="lowerLetter"/>
      <w:lvlText w:val="%8."/>
      <w:lvlJc w:val="left"/>
      <w:pPr>
        <w:tabs>
          <w:tab w:val="num" w:pos="5040"/>
        </w:tabs>
        <w:ind w:left="5040" w:hanging="360"/>
      </w:pPr>
    </w:lvl>
    <w:lvl w:ilvl="8" w:tplc="340A0005" w:tentative="1">
      <w:start w:val="1"/>
      <w:numFmt w:val="lowerRoman"/>
      <w:lvlText w:val="%9."/>
      <w:lvlJc w:val="right"/>
      <w:pPr>
        <w:tabs>
          <w:tab w:val="num" w:pos="5760"/>
        </w:tabs>
        <w:ind w:left="5760" w:hanging="180"/>
      </w:pPr>
    </w:lvl>
  </w:abstractNum>
  <w:abstractNum w:abstractNumId="6" w15:restartNumberingAfterBreak="0">
    <w:nsid w:val="10BA6940"/>
    <w:multiLevelType w:val="singleLevel"/>
    <w:tmpl w:val="A9188644"/>
    <w:lvl w:ilvl="0">
      <w:start w:val="1"/>
      <w:numFmt w:val="lowerLetter"/>
      <w:lvlText w:val="%1)"/>
      <w:lvlJc w:val="left"/>
      <w:pPr>
        <w:tabs>
          <w:tab w:val="num" w:pos="360"/>
        </w:tabs>
        <w:ind w:left="360" w:hanging="360"/>
      </w:pPr>
      <w:rPr>
        <w:rFonts w:hint="default"/>
      </w:rPr>
    </w:lvl>
  </w:abstractNum>
  <w:abstractNum w:abstractNumId="7" w15:restartNumberingAfterBreak="0">
    <w:nsid w:val="123B0670"/>
    <w:multiLevelType w:val="hybridMultilevel"/>
    <w:tmpl w:val="470AD540"/>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8" w15:restartNumberingAfterBreak="0">
    <w:nsid w:val="147A2F48"/>
    <w:multiLevelType w:val="multilevel"/>
    <w:tmpl w:val="00F4C97A"/>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7332BBD"/>
    <w:multiLevelType w:val="hybridMultilevel"/>
    <w:tmpl w:val="6CDA5220"/>
    <w:lvl w:ilvl="0" w:tplc="F7E81CD0">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720"/>
        </w:tabs>
        <w:ind w:left="720" w:hanging="360"/>
      </w:pPr>
    </w:lvl>
    <w:lvl w:ilvl="2" w:tplc="340A001B" w:tentative="1">
      <w:start w:val="1"/>
      <w:numFmt w:val="lowerRoman"/>
      <w:lvlText w:val="%3."/>
      <w:lvlJc w:val="right"/>
      <w:pPr>
        <w:tabs>
          <w:tab w:val="num" w:pos="1440"/>
        </w:tabs>
        <w:ind w:left="1440" w:hanging="180"/>
      </w:pPr>
    </w:lvl>
    <w:lvl w:ilvl="3" w:tplc="340A000F" w:tentative="1">
      <w:start w:val="1"/>
      <w:numFmt w:val="decimal"/>
      <w:lvlText w:val="%4."/>
      <w:lvlJc w:val="left"/>
      <w:pPr>
        <w:tabs>
          <w:tab w:val="num" w:pos="2160"/>
        </w:tabs>
        <w:ind w:left="2160" w:hanging="360"/>
      </w:pPr>
    </w:lvl>
    <w:lvl w:ilvl="4" w:tplc="340A0019" w:tentative="1">
      <w:start w:val="1"/>
      <w:numFmt w:val="lowerLetter"/>
      <w:lvlText w:val="%5."/>
      <w:lvlJc w:val="left"/>
      <w:pPr>
        <w:tabs>
          <w:tab w:val="num" w:pos="2880"/>
        </w:tabs>
        <w:ind w:left="2880" w:hanging="360"/>
      </w:pPr>
    </w:lvl>
    <w:lvl w:ilvl="5" w:tplc="340A001B" w:tentative="1">
      <w:start w:val="1"/>
      <w:numFmt w:val="lowerRoman"/>
      <w:lvlText w:val="%6."/>
      <w:lvlJc w:val="right"/>
      <w:pPr>
        <w:tabs>
          <w:tab w:val="num" w:pos="3600"/>
        </w:tabs>
        <w:ind w:left="3600" w:hanging="180"/>
      </w:pPr>
    </w:lvl>
    <w:lvl w:ilvl="6" w:tplc="340A000F" w:tentative="1">
      <w:start w:val="1"/>
      <w:numFmt w:val="decimal"/>
      <w:lvlText w:val="%7."/>
      <w:lvlJc w:val="left"/>
      <w:pPr>
        <w:tabs>
          <w:tab w:val="num" w:pos="4320"/>
        </w:tabs>
        <w:ind w:left="4320" w:hanging="360"/>
      </w:pPr>
    </w:lvl>
    <w:lvl w:ilvl="7" w:tplc="340A0019" w:tentative="1">
      <w:start w:val="1"/>
      <w:numFmt w:val="lowerLetter"/>
      <w:lvlText w:val="%8."/>
      <w:lvlJc w:val="left"/>
      <w:pPr>
        <w:tabs>
          <w:tab w:val="num" w:pos="5040"/>
        </w:tabs>
        <w:ind w:left="5040" w:hanging="360"/>
      </w:pPr>
    </w:lvl>
    <w:lvl w:ilvl="8" w:tplc="340A001B" w:tentative="1">
      <w:start w:val="1"/>
      <w:numFmt w:val="lowerRoman"/>
      <w:lvlText w:val="%9."/>
      <w:lvlJc w:val="right"/>
      <w:pPr>
        <w:tabs>
          <w:tab w:val="num" w:pos="5760"/>
        </w:tabs>
        <w:ind w:left="5760" w:hanging="180"/>
      </w:pPr>
    </w:lvl>
  </w:abstractNum>
  <w:abstractNum w:abstractNumId="10" w15:restartNumberingAfterBreak="0">
    <w:nsid w:val="180C2D37"/>
    <w:multiLevelType w:val="hybridMultilevel"/>
    <w:tmpl w:val="426CA98E"/>
    <w:lvl w:ilvl="0" w:tplc="F7E81CD0">
      <w:start w:val="1"/>
      <w:numFmt w:val="lowerLetter"/>
      <w:lvlText w:val="%1)"/>
      <w:lvlJc w:val="left"/>
      <w:pPr>
        <w:tabs>
          <w:tab w:val="num" w:pos="720"/>
        </w:tabs>
        <w:ind w:left="720" w:hanging="360"/>
      </w:pPr>
      <w:rPr>
        <w:rFonts w:hint="default"/>
      </w:rPr>
    </w:lvl>
    <w:lvl w:ilvl="1" w:tplc="340A0019">
      <w:start w:val="1"/>
      <w:numFmt w:val="lowerLetter"/>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1" w15:restartNumberingAfterBreak="0">
    <w:nsid w:val="1A5D12C7"/>
    <w:multiLevelType w:val="hybridMultilevel"/>
    <w:tmpl w:val="31A4AEEA"/>
    <w:lvl w:ilvl="0" w:tplc="AA2CD61C">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720"/>
        </w:tabs>
        <w:ind w:left="720" w:hanging="360"/>
      </w:pPr>
    </w:lvl>
    <w:lvl w:ilvl="2" w:tplc="340A001B" w:tentative="1">
      <w:start w:val="1"/>
      <w:numFmt w:val="lowerRoman"/>
      <w:lvlText w:val="%3."/>
      <w:lvlJc w:val="right"/>
      <w:pPr>
        <w:tabs>
          <w:tab w:val="num" w:pos="1440"/>
        </w:tabs>
        <w:ind w:left="1440" w:hanging="180"/>
      </w:pPr>
    </w:lvl>
    <w:lvl w:ilvl="3" w:tplc="340A000F" w:tentative="1">
      <w:start w:val="1"/>
      <w:numFmt w:val="decimal"/>
      <w:lvlText w:val="%4."/>
      <w:lvlJc w:val="left"/>
      <w:pPr>
        <w:tabs>
          <w:tab w:val="num" w:pos="2160"/>
        </w:tabs>
        <w:ind w:left="2160" w:hanging="360"/>
      </w:pPr>
    </w:lvl>
    <w:lvl w:ilvl="4" w:tplc="340A0019" w:tentative="1">
      <w:start w:val="1"/>
      <w:numFmt w:val="lowerLetter"/>
      <w:lvlText w:val="%5."/>
      <w:lvlJc w:val="left"/>
      <w:pPr>
        <w:tabs>
          <w:tab w:val="num" w:pos="2880"/>
        </w:tabs>
        <w:ind w:left="2880" w:hanging="360"/>
      </w:pPr>
    </w:lvl>
    <w:lvl w:ilvl="5" w:tplc="340A001B" w:tentative="1">
      <w:start w:val="1"/>
      <w:numFmt w:val="lowerRoman"/>
      <w:lvlText w:val="%6."/>
      <w:lvlJc w:val="right"/>
      <w:pPr>
        <w:tabs>
          <w:tab w:val="num" w:pos="3600"/>
        </w:tabs>
        <w:ind w:left="3600" w:hanging="180"/>
      </w:pPr>
    </w:lvl>
    <w:lvl w:ilvl="6" w:tplc="340A000F" w:tentative="1">
      <w:start w:val="1"/>
      <w:numFmt w:val="decimal"/>
      <w:lvlText w:val="%7."/>
      <w:lvlJc w:val="left"/>
      <w:pPr>
        <w:tabs>
          <w:tab w:val="num" w:pos="4320"/>
        </w:tabs>
        <w:ind w:left="4320" w:hanging="360"/>
      </w:pPr>
    </w:lvl>
    <w:lvl w:ilvl="7" w:tplc="340A0019" w:tentative="1">
      <w:start w:val="1"/>
      <w:numFmt w:val="lowerLetter"/>
      <w:lvlText w:val="%8."/>
      <w:lvlJc w:val="left"/>
      <w:pPr>
        <w:tabs>
          <w:tab w:val="num" w:pos="5040"/>
        </w:tabs>
        <w:ind w:left="5040" w:hanging="360"/>
      </w:pPr>
    </w:lvl>
    <w:lvl w:ilvl="8" w:tplc="340A001B" w:tentative="1">
      <w:start w:val="1"/>
      <w:numFmt w:val="lowerRoman"/>
      <w:lvlText w:val="%9."/>
      <w:lvlJc w:val="right"/>
      <w:pPr>
        <w:tabs>
          <w:tab w:val="num" w:pos="5760"/>
        </w:tabs>
        <w:ind w:left="5760" w:hanging="180"/>
      </w:pPr>
    </w:lvl>
  </w:abstractNum>
  <w:abstractNum w:abstractNumId="12" w15:restartNumberingAfterBreak="0">
    <w:nsid w:val="1CD7281E"/>
    <w:multiLevelType w:val="hybridMultilevel"/>
    <w:tmpl w:val="C5388828"/>
    <w:lvl w:ilvl="0" w:tplc="F7E81CD0">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13" w15:restartNumberingAfterBreak="0">
    <w:nsid w:val="1D4F2205"/>
    <w:multiLevelType w:val="hybridMultilevel"/>
    <w:tmpl w:val="47503DB6"/>
    <w:lvl w:ilvl="0" w:tplc="ACF27506">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4" w15:restartNumberingAfterBreak="0">
    <w:nsid w:val="1E3342E0"/>
    <w:multiLevelType w:val="hybridMultilevel"/>
    <w:tmpl w:val="762CEF30"/>
    <w:lvl w:ilvl="0" w:tplc="7C74FD48">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5" w15:restartNumberingAfterBreak="0">
    <w:nsid w:val="20021446"/>
    <w:multiLevelType w:val="hybridMultilevel"/>
    <w:tmpl w:val="118EC09C"/>
    <w:lvl w:ilvl="0" w:tplc="340A000F">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720"/>
        </w:tabs>
        <w:ind w:left="720" w:hanging="360"/>
      </w:pPr>
    </w:lvl>
    <w:lvl w:ilvl="2" w:tplc="340A001B" w:tentative="1">
      <w:start w:val="1"/>
      <w:numFmt w:val="lowerRoman"/>
      <w:lvlText w:val="%3."/>
      <w:lvlJc w:val="right"/>
      <w:pPr>
        <w:tabs>
          <w:tab w:val="num" w:pos="1440"/>
        </w:tabs>
        <w:ind w:left="1440" w:hanging="180"/>
      </w:pPr>
    </w:lvl>
    <w:lvl w:ilvl="3" w:tplc="340A000F" w:tentative="1">
      <w:start w:val="1"/>
      <w:numFmt w:val="decimal"/>
      <w:lvlText w:val="%4."/>
      <w:lvlJc w:val="left"/>
      <w:pPr>
        <w:tabs>
          <w:tab w:val="num" w:pos="2160"/>
        </w:tabs>
        <w:ind w:left="2160" w:hanging="360"/>
      </w:pPr>
    </w:lvl>
    <w:lvl w:ilvl="4" w:tplc="340A0019" w:tentative="1">
      <w:start w:val="1"/>
      <w:numFmt w:val="lowerLetter"/>
      <w:lvlText w:val="%5."/>
      <w:lvlJc w:val="left"/>
      <w:pPr>
        <w:tabs>
          <w:tab w:val="num" w:pos="2880"/>
        </w:tabs>
        <w:ind w:left="2880" w:hanging="360"/>
      </w:pPr>
    </w:lvl>
    <w:lvl w:ilvl="5" w:tplc="340A001B" w:tentative="1">
      <w:start w:val="1"/>
      <w:numFmt w:val="lowerRoman"/>
      <w:lvlText w:val="%6."/>
      <w:lvlJc w:val="right"/>
      <w:pPr>
        <w:tabs>
          <w:tab w:val="num" w:pos="3600"/>
        </w:tabs>
        <w:ind w:left="3600" w:hanging="180"/>
      </w:pPr>
    </w:lvl>
    <w:lvl w:ilvl="6" w:tplc="340A000F" w:tentative="1">
      <w:start w:val="1"/>
      <w:numFmt w:val="decimal"/>
      <w:lvlText w:val="%7."/>
      <w:lvlJc w:val="left"/>
      <w:pPr>
        <w:tabs>
          <w:tab w:val="num" w:pos="4320"/>
        </w:tabs>
        <w:ind w:left="4320" w:hanging="360"/>
      </w:pPr>
    </w:lvl>
    <w:lvl w:ilvl="7" w:tplc="340A0019" w:tentative="1">
      <w:start w:val="1"/>
      <w:numFmt w:val="lowerLetter"/>
      <w:lvlText w:val="%8."/>
      <w:lvlJc w:val="left"/>
      <w:pPr>
        <w:tabs>
          <w:tab w:val="num" w:pos="5040"/>
        </w:tabs>
        <w:ind w:left="5040" w:hanging="360"/>
      </w:pPr>
    </w:lvl>
    <w:lvl w:ilvl="8" w:tplc="340A001B" w:tentative="1">
      <w:start w:val="1"/>
      <w:numFmt w:val="lowerRoman"/>
      <w:lvlText w:val="%9."/>
      <w:lvlJc w:val="right"/>
      <w:pPr>
        <w:tabs>
          <w:tab w:val="num" w:pos="5760"/>
        </w:tabs>
        <w:ind w:left="5760" w:hanging="180"/>
      </w:pPr>
    </w:lvl>
  </w:abstractNum>
  <w:abstractNum w:abstractNumId="16" w15:restartNumberingAfterBreak="0">
    <w:nsid w:val="209F386A"/>
    <w:multiLevelType w:val="singleLevel"/>
    <w:tmpl w:val="4880CAD8"/>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5C403CA"/>
    <w:multiLevelType w:val="singleLevel"/>
    <w:tmpl w:val="C188FBF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B54D6D"/>
    <w:multiLevelType w:val="hybridMultilevel"/>
    <w:tmpl w:val="8BACEB4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9DC24F2"/>
    <w:multiLevelType w:val="hybridMultilevel"/>
    <w:tmpl w:val="B79EE04C"/>
    <w:lvl w:ilvl="0" w:tplc="4EE2C6D6">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15:restartNumberingAfterBreak="0">
    <w:nsid w:val="2CA8521D"/>
    <w:multiLevelType w:val="singleLevel"/>
    <w:tmpl w:val="A9188644"/>
    <w:lvl w:ilvl="0">
      <w:start w:val="1"/>
      <w:numFmt w:val="lowerLetter"/>
      <w:lvlText w:val="%1)"/>
      <w:lvlJc w:val="left"/>
      <w:pPr>
        <w:tabs>
          <w:tab w:val="num" w:pos="360"/>
        </w:tabs>
        <w:ind w:left="360" w:hanging="360"/>
      </w:pPr>
      <w:rPr>
        <w:rFonts w:hint="default"/>
      </w:rPr>
    </w:lvl>
  </w:abstractNum>
  <w:abstractNum w:abstractNumId="21" w15:restartNumberingAfterBreak="0">
    <w:nsid w:val="2FC319F0"/>
    <w:multiLevelType w:val="hybridMultilevel"/>
    <w:tmpl w:val="F8743E06"/>
    <w:lvl w:ilvl="0" w:tplc="74EE35EC">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2" w15:restartNumberingAfterBreak="0">
    <w:nsid w:val="312A62BE"/>
    <w:multiLevelType w:val="singleLevel"/>
    <w:tmpl w:val="A9188644"/>
    <w:lvl w:ilvl="0">
      <w:start w:val="1"/>
      <w:numFmt w:val="lowerLetter"/>
      <w:lvlText w:val="%1)"/>
      <w:lvlJc w:val="left"/>
      <w:pPr>
        <w:tabs>
          <w:tab w:val="num" w:pos="360"/>
        </w:tabs>
        <w:ind w:left="360" w:hanging="360"/>
      </w:pPr>
      <w:rPr>
        <w:rFonts w:hint="default"/>
      </w:rPr>
    </w:lvl>
  </w:abstractNum>
  <w:abstractNum w:abstractNumId="23" w15:restartNumberingAfterBreak="0">
    <w:nsid w:val="31320393"/>
    <w:multiLevelType w:val="singleLevel"/>
    <w:tmpl w:val="C188FBF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2873151"/>
    <w:multiLevelType w:val="hybridMultilevel"/>
    <w:tmpl w:val="23F85A7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38BF2646"/>
    <w:multiLevelType w:val="hybridMultilevel"/>
    <w:tmpl w:val="144299E4"/>
    <w:lvl w:ilvl="0" w:tplc="4EE86B8A">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720"/>
        </w:tabs>
        <w:ind w:left="720" w:hanging="360"/>
      </w:pPr>
    </w:lvl>
    <w:lvl w:ilvl="2" w:tplc="340A001B" w:tentative="1">
      <w:start w:val="1"/>
      <w:numFmt w:val="lowerRoman"/>
      <w:lvlText w:val="%3."/>
      <w:lvlJc w:val="right"/>
      <w:pPr>
        <w:tabs>
          <w:tab w:val="num" w:pos="1440"/>
        </w:tabs>
        <w:ind w:left="1440" w:hanging="180"/>
      </w:pPr>
    </w:lvl>
    <w:lvl w:ilvl="3" w:tplc="340A000F" w:tentative="1">
      <w:start w:val="1"/>
      <w:numFmt w:val="decimal"/>
      <w:lvlText w:val="%4."/>
      <w:lvlJc w:val="left"/>
      <w:pPr>
        <w:tabs>
          <w:tab w:val="num" w:pos="2160"/>
        </w:tabs>
        <w:ind w:left="2160" w:hanging="360"/>
      </w:pPr>
    </w:lvl>
    <w:lvl w:ilvl="4" w:tplc="340A0019" w:tentative="1">
      <w:start w:val="1"/>
      <w:numFmt w:val="lowerLetter"/>
      <w:lvlText w:val="%5."/>
      <w:lvlJc w:val="left"/>
      <w:pPr>
        <w:tabs>
          <w:tab w:val="num" w:pos="2880"/>
        </w:tabs>
        <w:ind w:left="2880" w:hanging="360"/>
      </w:pPr>
    </w:lvl>
    <w:lvl w:ilvl="5" w:tplc="340A001B" w:tentative="1">
      <w:start w:val="1"/>
      <w:numFmt w:val="lowerRoman"/>
      <w:lvlText w:val="%6."/>
      <w:lvlJc w:val="right"/>
      <w:pPr>
        <w:tabs>
          <w:tab w:val="num" w:pos="3600"/>
        </w:tabs>
        <w:ind w:left="3600" w:hanging="180"/>
      </w:pPr>
    </w:lvl>
    <w:lvl w:ilvl="6" w:tplc="340A000F" w:tentative="1">
      <w:start w:val="1"/>
      <w:numFmt w:val="decimal"/>
      <w:lvlText w:val="%7."/>
      <w:lvlJc w:val="left"/>
      <w:pPr>
        <w:tabs>
          <w:tab w:val="num" w:pos="4320"/>
        </w:tabs>
        <w:ind w:left="4320" w:hanging="360"/>
      </w:pPr>
    </w:lvl>
    <w:lvl w:ilvl="7" w:tplc="340A0019" w:tentative="1">
      <w:start w:val="1"/>
      <w:numFmt w:val="lowerLetter"/>
      <w:lvlText w:val="%8."/>
      <w:lvlJc w:val="left"/>
      <w:pPr>
        <w:tabs>
          <w:tab w:val="num" w:pos="5040"/>
        </w:tabs>
        <w:ind w:left="5040" w:hanging="360"/>
      </w:pPr>
    </w:lvl>
    <w:lvl w:ilvl="8" w:tplc="340A001B" w:tentative="1">
      <w:start w:val="1"/>
      <w:numFmt w:val="lowerRoman"/>
      <w:lvlText w:val="%9."/>
      <w:lvlJc w:val="right"/>
      <w:pPr>
        <w:tabs>
          <w:tab w:val="num" w:pos="5760"/>
        </w:tabs>
        <w:ind w:left="5760" w:hanging="180"/>
      </w:pPr>
    </w:lvl>
  </w:abstractNum>
  <w:abstractNum w:abstractNumId="26" w15:restartNumberingAfterBreak="0">
    <w:nsid w:val="38C358BB"/>
    <w:multiLevelType w:val="singleLevel"/>
    <w:tmpl w:val="55C6F236"/>
    <w:lvl w:ilvl="0">
      <w:start w:val="1"/>
      <w:numFmt w:val="decimal"/>
      <w:lvlText w:val="%1."/>
      <w:lvlJc w:val="left"/>
      <w:pPr>
        <w:tabs>
          <w:tab w:val="num" w:pos="360"/>
        </w:tabs>
        <w:ind w:left="360" w:hanging="360"/>
      </w:pPr>
      <w:rPr>
        <w:rFonts w:hint="default"/>
        <w:i w:val="0"/>
      </w:rPr>
    </w:lvl>
  </w:abstractNum>
  <w:abstractNum w:abstractNumId="27" w15:restartNumberingAfterBreak="0">
    <w:nsid w:val="397166DA"/>
    <w:multiLevelType w:val="hybridMultilevel"/>
    <w:tmpl w:val="213448CE"/>
    <w:lvl w:ilvl="0" w:tplc="F7E81CD0">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720"/>
        </w:tabs>
        <w:ind w:left="720" w:hanging="360"/>
      </w:pPr>
    </w:lvl>
    <w:lvl w:ilvl="2" w:tplc="340A001B" w:tentative="1">
      <w:start w:val="1"/>
      <w:numFmt w:val="lowerRoman"/>
      <w:lvlText w:val="%3."/>
      <w:lvlJc w:val="right"/>
      <w:pPr>
        <w:tabs>
          <w:tab w:val="num" w:pos="1440"/>
        </w:tabs>
        <w:ind w:left="1440" w:hanging="180"/>
      </w:pPr>
    </w:lvl>
    <w:lvl w:ilvl="3" w:tplc="340A000F" w:tentative="1">
      <w:start w:val="1"/>
      <w:numFmt w:val="decimal"/>
      <w:lvlText w:val="%4."/>
      <w:lvlJc w:val="left"/>
      <w:pPr>
        <w:tabs>
          <w:tab w:val="num" w:pos="2160"/>
        </w:tabs>
        <w:ind w:left="2160" w:hanging="360"/>
      </w:pPr>
    </w:lvl>
    <w:lvl w:ilvl="4" w:tplc="340A0019" w:tentative="1">
      <w:start w:val="1"/>
      <w:numFmt w:val="lowerLetter"/>
      <w:lvlText w:val="%5."/>
      <w:lvlJc w:val="left"/>
      <w:pPr>
        <w:tabs>
          <w:tab w:val="num" w:pos="2880"/>
        </w:tabs>
        <w:ind w:left="2880" w:hanging="360"/>
      </w:pPr>
    </w:lvl>
    <w:lvl w:ilvl="5" w:tplc="340A001B" w:tentative="1">
      <w:start w:val="1"/>
      <w:numFmt w:val="lowerRoman"/>
      <w:lvlText w:val="%6."/>
      <w:lvlJc w:val="right"/>
      <w:pPr>
        <w:tabs>
          <w:tab w:val="num" w:pos="3600"/>
        </w:tabs>
        <w:ind w:left="3600" w:hanging="180"/>
      </w:pPr>
    </w:lvl>
    <w:lvl w:ilvl="6" w:tplc="340A000F" w:tentative="1">
      <w:start w:val="1"/>
      <w:numFmt w:val="decimal"/>
      <w:lvlText w:val="%7."/>
      <w:lvlJc w:val="left"/>
      <w:pPr>
        <w:tabs>
          <w:tab w:val="num" w:pos="4320"/>
        </w:tabs>
        <w:ind w:left="4320" w:hanging="360"/>
      </w:pPr>
    </w:lvl>
    <w:lvl w:ilvl="7" w:tplc="340A0019" w:tentative="1">
      <w:start w:val="1"/>
      <w:numFmt w:val="lowerLetter"/>
      <w:lvlText w:val="%8."/>
      <w:lvlJc w:val="left"/>
      <w:pPr>
        <w:tabs>
          <w:tab w:val="num" w:pos="5040"/>
        </w:tabs>
        <w:ind w:left="5040" w:hanging="360"/>
      </w:pPr>
    </w:lvl>
    <w:lvl w:ilvl="8" w:tplc="340A001B" w:tentative="1">
      <w:start w:val="1"/>
      <w:numFmt w:val="lowerRoman"/>
      <w:lvlText w:val="%9."/>
      <w:lvlJc w:val="right"/>
      <w:pPr>
        <w:tabs>
          <w:tab w:val="num" w:pos="5760"/>
        </w:tabs>
        <w:ind w:left="5760" w:hanging="180"/>
      </w:pPr>
    </w:lvl>
  </w:abstractNum>
  <w:abstractNum w:abstractNumId="28" w15:restartNumberingAfterBreak="0">
    <w:nsid w:val="3D540042"/>
    <w:multiLevelType w:val="singleLevel"/>
    <w:tmpl w:val="7E74A2D0"/>
    <w:lvl w:ilvl="0">
      <w:start w:val="1"/>
      <w:numFmt w:val="lowerLetter"/>
      <w:lvlText w:val="%1)"/>
      <w:lvlJc w:val="left"/>
      <w:pPr>
        <w:tabs>
          <w:tab w:val="num" w:pos="720"/>
        </w:tabs>
        <w:ind w:left="720" w:hanging="360"/>
      </w:pPr>
      <w:rPr>
        <w:rFonts w:hint="default"/>
      </w:rPr>
    </w:lvl>
  </w:abstractNum>
  <w:abstractNum w:abstractNumId="29" w15:restartNumberingAfterBreak="0">
    <w:nsid w:val="3E3A6FB3"/>
    <w:multiLevelType w:val="hybridMultilevel"/>
    <w:tmpl w:val="BF2ECC66"/>
    <w:lvl w:ilvl="0" w:tplc="FFFFFFFF">
      <w:start w:val="1"/>
      <w:numFmt w:val="decimal"/>
      <w:lvlText w:val="%1)"/>
      <w:lvlJc w:val="left"/>
      <w:pPr>
        <w:tabs>
          <w:tab w:val="num" w:pos="720"/>
        </w:tabs>
        <w:ind w:left="720" w:hanging="360"/>
      </w:pPr>
      <w:rPr>
        <w:rFonts w:hint="default"/>
        <w:sz w:val="20"/>
      </w:rPr>
    </w:lvl>
    <w:lvl w:ilvl="1" w:tplc="FFFFFFFF">
      <w:start w:val="2"/>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87339D4"/>
    <w:multiLevelType w:val="singleLevel"/>
    <w:tmpl w:val="93B8773C"/>
    <w:lvl w:ilvl="0">
      <w:start w:val="1"/>
      <w:numFmt w:val="upperRoman"/>
      <w:lvlText w:val="%1."/>
      <w:lvlJc w:val="left"/>
      <w:pPr>
        <w:tabs>
          <w:tab w:val="num" w:pos="1080"/>
        </w:tabs>
        <w:ind w:left="1080" w:hanging="720"/>
      </w:pPr>
      <w:rPr>
        <w:rFonts w:hint="default"/>
      </w:rPr>
    </w:lvl>
  </w:abstractNum>
  <w:abstractNum w:abstractNumId="31" w15:restartNumberingAfterBreak="0">
    <w:nsid w:val="4E776083"/>
    <w:multiLevelType w:val="hybridMultilevel"/>
    <w:tmpl w:val="91446FD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2" w15:restartNumberingAfterBreak="0">
    <w:nsid w:val="4EAA0B17"/>
    <w:multiLevelType w:val="hybridMultilevel"/>
    <w:tmpl w:val="1C0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0DA5"/>
    <w:multiLevelType w:val="singleLevel"/>
    <w:tmpl w:val="A9188644"/>
    <w:lvl w:ilvl="0">
      <w:start w:val="1"/>
      <w:numFmt w:val="lowerLetter"/>
      <w:lvlText w:val="%1)"/>
      <w:lvlJc w:val="left"/>
      <w:pPr>
        <w:tabs>
          <w:tab w:val="num" w:pos="360"/>
        </w:tabs>
        <w:ind w:left="360" w:hanging="360"/>
      </w:pPr>
      <w:rPr>
        <w:rFonts w:hint="default"/>
      </w:rPr>
    </w:lvl>
  </w:abstractNum>
  <w:abstractNum w:abstractNumId="34" w15:restartNumberingAfterBreak="0">
    <w:nsid w:val="59C63FC3"/>
    <w:multiLevelType w:val="singleLevel"/>
    <w:tmpl w:val="A9188644"/>
    <w:lvl w:ilvl="0">
      <w:start w:val="1"/>
      <w:numFmt w:val="lowerLetter"/>
      <w:lvlText w:val="%1)"/>
      <w:lvlJc w:val="left"/>
      <w:pPr>
        <w:tabs>
          <w:tab w:val="num" w:pos="360"/>
        </w:tabs>
        <w:ind w:left="360" w:hanging="360"/>
      </w:pPr>
      <w:rPr>
        <w:rFonts w:hint="default"/>
      </w:rPr>
    </w:lvl>
  </w:abstractNum>
  <w:abstractNum w:abstractNumId="35" w15:restartNumberingAfterBreak="0">
    <w:nsid w:val="5D0E22B3"/>
    <w:multiLevelType w:val="hybridMultilevel"/>
    <w:tmpl w:val="C700FA8A"/>
    <w:lvl w:ilvl="0" w:tplc="340A000F">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720"/>
        </w:tabs>
        <w:ind w:left="720" w:hanging="360"/>
      </w:pPr>
    </w:lvl>
    <w:lvl w:ilvl="2" w:tplc="340A001B" w:tentative="1">
      <w:start w:val="1"/>
      <w:numFmt w:val="lowerRoman"/>
      <w:lvlText w:val="%3."/>
      <w:lvlJc w:val="right"/>
      <w:pPr>
        <w:tabs>
          <w:tab w:val="num" w:pos="1440"/>
        </w:tabs>
        <w:ind w:left="1440" w:hanging="180"/>
      </w:pPr>
    </w:lvl>
    <w:lvl w:ilvl="3" w:tplc="340A000F" w:tentative="1">
      <w:start w:val="1"/>
      <w:numFmt w:val="decimal"/>
      <w:lvlText w:val="%4."/>
      <w:lvlJc w:val="left"/>
      <w:pPr>
        <w:tabs>
          <w:tab w:val="num" w:pos="2160"/>
        </w:tabs>
        <w:ind w:left="2160" w:hanging="360"/>
      </w:pPr>
    </w:lvl>
    <w:lvl w:ilvl="4" w:tplc="340A0019" w:tentative="1">
      <w:start w:val="1"/>
      <w:numFmt w:val="lowerLetter"/>
      <w:lvlText w:val="%5."/>
      <w:lvlJc w:val="left"/>
      <w:pPr>
        <w:tabs>
          <w:tab w:val="num" w:pos="2880"/>
        </w:tabs>
        <w:ind w:left="2880" w:hanging="360"/>
      </w:pPr>
    </w:lvl>
    <w:lvl w:ilvl="5" w:tplc="340A001B" w:tentative="1">
      <w:start w:val="1"/>
      <w:numFmt w:val="lowerRoman"/>
      <w:lvlText w:val="%6."/>
      <w:lvlJc w:val="right"/>
      <w:pPr>
        <w:tabs>
          <w:tab w:val="num" w:pos="3600"/>
        </w:tabs>
        <w:ind w:left="3600" w:hanging="180"/>
      </w:pPr>
    </w:lvl>
    <w:lvl w:ilvl="6" w:tplc="340A000F" w:tentative="1">
      <w:start w:val="1"/>
      <w:numFmt w:val="decimal"/>
      <w:lvlText w:val="%7."/>
      <w:lvlJc w:val="left"/>
      <w:pPr>
        <w:tabs>
          <w:tab w:val="num" w:pos="4320"/>
        </w:tabs>
        <w:ind w:left="4320" w:hanging="360"/>
      </w:pPr>
    </w:lvl>
    <w:lvl w:ilvl="7" w:tplc="340A0019" w:tentative="1">
      <w:start w:val="1"/>
      <w:numFmt w:val="lowerLetter"/>
      <w:lvlText w:val="%8."/>
      <w:lvlJc w:val="left"/>
      <w:pPr>
        <w:tabs>
          <w:tab w:val="num" w:pos="5040"/>
        </w:tabs>
        <w:ind w:left="5040" w:hanging="360"/>
      </w:pPr>
    </w:lvl>
    <w:lvl w:ilvl="8" w:tplc="340A001B" w:tentative="1">
      <w:start w:val="1"/>
      <w:numFmt w:val="lowerRoman"/>
      <w:lvlText w:val="%9."/>
      <w:lvlJc w:val="right"/>
      <w:pPr>
        <w:tabs>
          <w:tab w:val="num" w:pos="5760"/>
        </w:tabs>
        <w:ind w:left="5760" w:hanging="180"/>
      </w:pPr>
    </w:lvl>
  </w:abstractNum>
  <w:abstractNum w:abstractNumId="36" w15:restartNumberingAfterBreak="0">
    <w:nsid w:val="60CF21ED"/>
    <w:multiLevelType w:val="singleLevel"/>
    <w:tmpl w:val="A9188644"/>
    <w:lvl w:ilvl="0">
      <w:start w:val="1"/>
      <w:numFmt w:val="lowerLetter"/>
      <w:lvlText w:val="%1)"/>
      <w:lvlJc w:val="left"/>
      <w:pPr>
        <w:tabs>
          <w:tab w:val="num" w:pos="360"/>
        </w:tabs>
        <w:ind w:left="360" w:hanging="360"/>
      </w:pPr>
      <w:rPr>
        <w:rFonts w:hint="default"/>
      </w:rPr>
    </w:lvl>
  </w:abstractNum>
  <w:abstractNum w:abstractNumId="37" w15:restartNumberingAfterBreak="0">
    <w:nsid w:val="63F56905"/>
    <w:multiLevelType w:val="singleLevel"/>
    <w:tmpl w:val="C188FBFC"/>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92292A"/>
    <w:multiLevelType w:val="singleLevel"/>
    <w:tmpl w:val="A9188644"/>
    <w:lvl w:ilvl="0">
      <w:start w:val="1"/>
      <w:numFmt w:val="lowerLetter"/>
      <w:lvlText w:val="%1)"/>
      <w:lvlJc w:val="left"/>
      <w:pPr>
        <w:tabs>
          <w:tab w:val="num" w:pos="360"/>
        </w:tabs>
        <w:ind w:left="360" w:hanging="360"/>
      </w:pPr>
      <w:rPr>
        <w:rFonts w:hint="default"/>
      </w:rPr>
    </w:lvl>
  </w:abstractNum>
  <w:abstractNum w:abstractNumId="39" w15:restartNumberingAfterBreak="0">
    <w:nsid w:val="66E2387D"/>
    <w:multiLevelType w:val="hybridMultilevel"/>
    <w:tmpl w:val="9D76419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0" w15:restartNumberingAfterBreak="0">
    <w:nsid w:val="703910C2"/>
    <w:multiLevelType w:val="hybridMultilevel"/>
    <w:tmpl w:val="856AC086"/>
    <w:lvl w:ilvl="0" w:tplc="F7E81CD0">
      <w:start w:val="1"/>
      <w:numFmt w:val="decimal"/>
      <w:lvlText w:val="%1."/>
      <w:lvlJc w:val="left"/>
      <w:pPr>
        <w:tabs>
          <w:tab w:val="num" w:pos="360"/>
        </w:tabs>
        <w:ind w:left="360" w:hanging="360"/>
      </w:pPr>
    </w:lvl>
    <w:lvl w:ilvl="1" w:tplc="340A0019">
      <w:start w:val="1"/>
      <w:numFmt w:val="lowerLetter"/>
      <w:lvlText w:val="%2)"/>
      <w:lvlJc w:val="left"/>
      <w:pPr>
        <w:tabs>
          <w:tab w:val="num" w:pos="1080"/>
        </w:tabs>
        <w:ind w:left="1080" w:hanging="360"/>
      </w:pPr>
      <w:rPr>
        <w:rFonts w:hint="default"/>
      </w:rPr>
    </w:lvl>
    <w:lvl w:ilvl="2" w:tplc="340A001B">
      <w:start w:val="1"/>
      <w:numFmt w:val="decimal"/>
      <w:lvlText w:val="%3)"/>
      <w:lvlJc w:val="left"/>
      <w:pPr>
        <w:tabs>
          <w:tab w:val="num" w:pos="1980"/>
        </w:tabs>
        <w:ind w:left="1980" w:hanging="360"/>
      </w:pPr>
      <w:rPr>
        <w:rFonts w:hint="default"/>
      </w:r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41" w15:restartNumberingAfterBreak="0">
    <w:nsid w:val="73EB4356"/>
    <w:multiLevelType w:val="hybridMultilevel"/>
    <w:tmpl w:val="0E1CA9FC"/>
    <w:lvl w:ilvl="0" w:tplc="340A000F">
      <w:start w:val="1"/>
      <w:numFmt w:val="bullet"/>
      <w:lvlText w:val=""/>
      <w:lvlJc w:val="left"/>
      <w:pPr>
        <w:tabs>
          <w:tab w:val="num" w:pos="360"/>
        </w:tabs>
        <w:ind w:left="360" w:hanging="360"/>
      </w:pPr>
      <w:rPr>
        <w:rFonts w:ascii="Symbol" w:hAnsi="Symbol" w:hint="default"/>
      </w:rPr>
    </w:lvl>
    <w:lvl w:ilvl="1" w:tplc="340A0019" w:tentative="1">
      <w:start w:val="1"/>
      <w:numFmt w:val="bullet"/>
      <w:lvlText w:val="o"/>
      <w:lvlJc w:val="left"/>
      <w:pPr>
        <w:tabs>
          <w:tab w:val="num" w:pos="1440"/>
        </w:tabs>
        <w:ind w:left="1440" w:hanging="360"/>
      </w:pPr>
      <w:rPr>
        <w:rFonts w:ascii="Courier New" w:hAnsi="Courier New" w:cs="Courier New" w:hint="default"/>
      </w:rPr>
    </w:lvl>
    <w:lvl w:ilvl="2" w:tplc="340A001B" w:tentative="1">
      <w:start w:val="1"/>
      <w:numFmt w:val="bullet"/>
      <w:lvlText w:val=""/>
      <w:lvlJc w:val="left"/>
      <w:pPr>
        <w:tabs>
          <w:tab w:val="num" w:pos="2160"/>
        </w:tabs>
        <w:ind w:left="2160" w:hanging="360"/>
      </w:pPr>
      <w:rPr>
        <w:rFonts w:ascii="Wingdings" w:hAnsi="Wingdings" w:hint="default"/>
      </w:rPr>
    </w:lvl>
    <w:lvl w:ilvl="3" w:tplc="340A000F" w:tentative="1">
      <w:start w:val="1"/>
      <w:numFmt w:val="bullet"/>
      <w:lvlText w:val=""/>
      <w:lvlJc w:val="left"/>
      <w:pPr>
        <w:tabs>
          <w:tab w:val="num" w:pos="2880"/>
        </w:tabs>
        <w:ind w:left="2880" w:hanging="360"/>
      </w:pPr>
      <w:rPr>
        <w:rFonts w:ascii="Symbol" w:hAnsi="Symbol" w:hint="default"/>
      </w:rPr>
    </w:lvl>
    <w:lvl w:ilvl="4" w:tplc="340A0019" w:tentative="1">
      <w:start w:val="1"/>
      <w:numFmt w:val="bullet"/>
      <w:lvlText w:val="o"/>
      <w:lvlJc w:val="left"/>
      <w:pPr>
        <w:tabs>
          <w:tab w:val="num" w:pos="3600"/>
        </w:tabs>
        <w:ind w:left="3600" w:hanging="360"/>
      </w:pPr>
      <w:rPr>
        <w:rFonts w:ascii="Courier New" w:hAnsi="Courier New" w:cs="Courier New" w:hint="default"/>
      </w:rPr>
    </w:lvl>
    <w:lvl w:ilvl="5" w:tplc="340A001B" w:tentative="1">
      <w:start w:val="1"/>
      <w:numFmt w:val="bullet"/>
      <w:lvlText w:val=""/>
      <w:lvlJc w:val="left"/>
      <w:pPr>
        <w:tabs>
          <w:tab w:val="num" w:pos="4320"/>
        </w:tabs>
        <w:ind w:left="4320" w:hanging="360"/>
      </w:pPr>
      <w:rPr>
        <w:rFonts w:ascii="Wingdings" w:hAnsi="Wingdings" w:hint="default"/>
      </w:rPr>
    </w:lvl>
    <w:lvl w:ilvl="6" w:tplc="340A000F" w:tentative="1">
      <w:start w:val="1"/>
      <w:numFmt w:val="bullet"/>
      <w:lvlText w:val=""/>
      <w:lvlJc w:val="left"/>
      <w:pPr>
        <w:tabs>
          <w:tab w:val="num" w:pos="5040"/>
        </w:tabs>
        <w:ind w:left="5040" w:hanging="360"/>
      </w:pPr>
      <w:rPr>
        <w:rFonts w:ascii="Symbol" w:hAnsi="Symbol" w:hint="default"/>
      </w:rPr>
    </w:lvl>
    <w:lvl w:ilvl="7" w:tplc="340A0019" w:tentative="1">
      <w:start w:val="1"/>
      <w:numFmt w:val="bullet"/>
      <w:lvlText w:val="o"/>
      <w:lvlJc w:val="left"/>
      <w:pPr>
        <w:tabs>
          <w:tab w:val="num" w:pos="5760"/>
        </w:tabs>
        <w:ind w:left="5760" w:hanging="360"/>
      </w:pPr>
      <w:rPr>
        <w:rFonts w:ascii="Courier New" w:hAnsi="Courier New" w:cs="Courier New" w:hint="default"/>
      </w:rPr>
    </w:lvl>
    <w:lvl w:ilvl="8" w:tplc="340A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167A0"/>
    <w:multiLevelType w:val="singleLevel"/>
    <w:tmpl w:val="A9188644"/>
    <w:lvl w:ilvl="0">
      <w:start w:val="1"/>
      <w:numFmt w:val="lowerLetter"/>
      <w:lvlText w:val="%1)"/>
      <w:lvlJc w:val="left"/>
      <w:pPr>
        <w:tabs>
          <w:tab w:val="num" w:pos="360"/>
        </w:tabs>
        <w:ind w:left="360" w:hanging="360"/>
      </w:pPr>
      <w:rPr>
        <w:rFonts w:hint="default"/>
      </w:rPr>
    </w:lvl>
  </w:abstractNum>
  <w:abstractNum w:abstractNumId="43" w15:restartNumberingAfterBreak="0">
    <w:nsid w:val="79A92328"/>
    <w:multiLevelType w:val="singleLevel"/>
    <w:tmpl w:val="A9188644"/>
    <w:lvl w:ilvl="0">
      <w:start w:val="1"/>
      <w:numFmt w:val="lowerLetter"/>
      <w:lvlText w:val="%1)"/>
      <w:lvlJc w:val="left"/>
      <w:pPr>
        <w:tabs>
          <w:tab w:val="num" w:pos="360"/>
        </w:tabs>
        <w:ind w:left="360" w:hanging="360"/>
      </w:pPr>
      <w:rPr>
        <w:rFonts w:hint="default"/>
      </w:rPr>
    </w:lvl>
  </w:abstractNum>
  <w:abstractNum w:abstractNumId="44" w15:restartNumberingAfterBreak="0">
    <w:nsid w:val="7AA310FD"/>
    <w:multiLevelType w:val="hybridMultilevel"/>
    <w:tmpl w:val="D152BFF6"/>
    <w:lvl w:ilvl="0" w:tplc="340A000F">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40"/>
  </w:num>
  <w:num w:numId="2">
    <w:abstractNumId w:val="41"/>
  </w:num>
  <w:num w:numId="3">
    <w:abstractNumId w:val="31"/>
  </w:num>
  <w:num w:numId="4">
    <w:abstractNumId w:val="17"/>
  </w:num>
  <w:num w:numId="5">
    <w:abstractNumId w:val="43"/>
  </w:num>
  <w:num w:numId="6">
    <w:abstractNumId w:val="23"/>
  </w:num>
  <w:num w:numId="7">
    <w:abstractNumId w:val="28"/>
  </w:num>
  <w:num w:numId="8">
    <w:abstractNumId w:val="4"/>
  </w:num>
  <w:num w:numId="9">
    <w:abstractNumId w:val="27"/>
  </w:num>
  <w:num w:numId="10">
    <w:abstractNumId w:val="29"/>
  </w:num>
  <w:num w:numId="11">
    <w:abstractNumId w:val="7"/>
  </w:num>
  <w:num w:numId="12">
    <w:abstractNumId w:val="14"/>
  </w:num>
  <w:num w:numId="13">
    <w:abstractNumId w:val="13"/>
  </w:num>
  <w:num w:numId="14">
    <w:abstractNumId w:val="37"/>
  </w:num>
  <w:num w:numId="15">
    <w:abstractNumId w:val="16"/>
  </w:num>
  <w:num w:numId="16">
    <w:abstractNumId w:val="5"/>
  </w:num>
  <w:num w:numId="17">
    <w:abstractNumId w:val="39"/>
  </w:num>
  <w:num w:numId="18">
    <w:abstractNumId w:val="12"/>
  </w:num>
  <w:num w:numId="19">
    <w:abstractNumId w:val="0"/>
  </w:num>
  <w:num w:numId="20">
    <w:abstractNumId w:val="2"/>
  </w:num>
  <w:num w:numId="21">
    <w:abstractNumId w:val="35"/>
  </w:num>
  <w:num w:numId="22">
    <w:abstractNumId w:val="25"/>
  </w:num>
  <w:num w:numId="23">
    <w:abstractNumId w:val="11"/>
  </w:num>
  <w:num w:numId="24">
    <w:abstractNumId w:val="9"/>
  </w:num>
  <w:num w:numId="25">
    <w:abstractNumId w:val="15"/>
  </w:num>
  <w:num w:numId="26">
    <w:abstractNumId w:val="18"/>
  </w:num>
  <w:num w:numId="27">
    <w:abstractNumId w:val="10"/>
  </w:num>
  <w:num w:numId="28">
    <w:abstractNumId w:val="24"/>
  </w:num>
  <w:num w:numId="29">
    <w:abstractNumId w:val="26"/>
  </w:num>
  <w:num w:numId="30">
    <w:abstractNumId w:val="38"/>
  </w:num>
  <w:num w:numId="31">
    <w:abstractNumId w:val="6"/>
  </w:num>
  <w:num w:numId="32">
    <w:abstractNumId w:val="8"/>
  </w:num>
  <w:num w:numId="33">
    <w:abstractNumId w:val="3"/>
  </w:num>
  <w:num w:numId="34">
    <w:abstractNumId w:val="34"/>
  </w:num>
  <w:num w:numId="35">
    <w:abstractNumId w:val="33"/>
  </w:num>
  <w:num w:numId="36">
    <w:abstractNumId w:val="20"/>
  </w:num>
  <w:num w:numId="37">
    <w:abstractNumId w:val="36"/>
  </w:num>
  <w:num w:numId="38">
    <w:abstractNumId w:val="22"/>
  </w:num>
  <w:num w:numId="39">
    <w:abstractNumId w:val="30"/>
  </w:num>
  <w:num w:numId="40">
    <w:abstractNumId w:val="42"/>
  </w:num>
  <w:num w:numId="41">
    <w:abstractNumId w:val="21"/>
  </w:num>
  <w:num w:numId="42">
    <w:abstractNumId w:val="1"/>
  </w:num>
  <w:num w:numId="43">
    <w:abstractNumId w:val="44"/>
  </w:num>
  <w:num w:numId="44">
    <w:abstractNumId w:val="1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5D"/>
    <w:rsid w:val="000442FE"/>
    <w:rsid w:val="00324630"/>
    <w:rsid w:val="00495B53"/>
    <w:rsid w:val="005317E5"/>
    <w:rsid w:val="006B2383"/>
    <w:rsid w:val="00845421"/>
    <w:rsid w:val="00845B98"/>
    <w:rsid w:val="008B4683"/>
    <w:rsid w:val="00981800"/>
    <w:rsid w:val="009C0F5D"/>
    <w:rsid w:val="00B43F37"/>
    <w:rsid w:val="00CE1F9A"/>
    <w:rsid w:val="00E77545"/>
    <w:rsid w:val="00F9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44B3"/>
  <w15:chartTrackingRefBased/>
  <w15:docId w15:val="{51531B6A-99C3-4538-9941-2CB97B77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F5D"/>
    <w:pPr>
      <w:overflowPunct w:val="0"/>
      <w:autoSpaceDE w:val="0"/>
      <w:autoSpaceDN w:val="0"/>
      <w:adjustRightInd w:val="0"/>
      <w:spacing w:after="0" w:line="240" w:lineRule="auto"/>
      <w:textAlignment w:val="baseline"/>
    </w:pPr>
    <w:rPr>
      <w:rFonts w:ascii="Arial" w:eastAsia="Times New Roman" w:hAnsi="Arial" w:cs="Times New Roman"/>
      <w:i/>
      <w:sz w:val="16"/>
      <w:szCs w:val="20"/>
      <w:lang w:val="es-ES_tradnl" w:eastAsia="es-ES" w:bidi="he-IL"/>
    </w:rPr>
  </w:style>
  <w:style w:type="paragraph" w:styleId="Ttulo1">
    <w:name w:val="heading 1"/>
    <w:basedOn w:val="Normal"/>
    <w:next w:val="Normal"/>
    <w:link w:val="Ttulo1Car"/>
    <w:qFormat/>
    <w:rsid w:val="009C0F5D"/>
    <w:pPr>
      <w:keepNext/>
      <w:outlineLvl w:val="0"/>
    </w:pPr>
    <w:rPr>
      <w:rFonts w:ascii="Times New Roman" w:hAnsi="Times New Roman"/>
      <w:i w:val="0"/>
      <w:sz w:val="28"/>
    </w:rPr>
  </w:style>
  <w:style w:type="paragraph" w:styleId="Ttulo2">
    <w:name w:val="heading 2"/>
    <w:basedOn w:val="Normal"/>
    <w:next w:val="Normal"/>
    <w:link w:val="Ttulo2Car"/>
    <w:qFormat/>
    <w:rsid w:val="009C0F5D"/>
    <w:pPr>
      <w:keepNext/>
      <w:spacing w:before="240" w:after="60"/>
      <w:outlineLvl w:val="1"/>
    </w:pPr>
    <w:rPr>
      <w:rFonts w:cs="Arial"/>
      <w:b/>
      <w:bCs/>
      <w:i w:val="0"/>
      <w:iCs/>
      <w:sz w:val="28"/>
      <w:szCs w:val="28"/>
    </w:rPr>
  </w:style>
  <w:style w:type="paragraph" w:styleId="Ttulo4">
    <w:name w:val="heading 4"/>
    <w:basedOn w:val="Normal"/>
    <w:next w:val="Normal"/>
    <w:link w:val="Ttulo4Car"/>
    <w:qFormat/>
    <w:rsid w:val="009C0F5D"/>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9C0F5D"/>
    <w:pPr>
      <w:spacing w:before="240" w:after="60"/>
      <w:outlineLvl w:val="4"/>
    </w:pPr>
    <w:rPr>
      <w:b/>
      <w:bCs/>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0F5D"/>
    <w:rPr>
      <w:rFonts w:ascii="Times New Roman" w:eastAsia="Times New Roman" w:hAnsi="Times New Roman" w:cs="Times New Roman"/>
      <w:sz w:val="28"/>
      <w:szCs w:val="20"/>
      <w:lang w:val="es-ES_tradnl" w:eastAsia="es-ES" w:bidi="he-IL"/>
    </w:rPr>
  </w:style>
  <w:style w:type="character" w:customStyle="1" w:styleId="Ttulo2Car">
    <w:name w:val="Título 2 Car"/>
    <w:basedOn w:val="Fuentedeprrafopredeter"/>
    <w:link w:val="Ttulo2"/>
    <w:rsid w:val="009C0F5D"/>
    <w:rPr>
      <w:rFonts w:ascii="Arial" w:eastAsia="Times New Roman" w:hAnsi="Arial" w:cs="Arial"/>
      <w:b/>
      <w:bCs/>
      <w:iCs/>
      <w:sz w:val="28"/>
      <w:szCs w:val="28"/>
      <w:lang w:val="es-ES_tradnl" w:eastAsia="es-ES" w:bidi="he-IL"/>
    </w:rPr>
  </w:style>
  <w:style w:type="character" w:customStyle="1" w:styleId="Ttulo4Car">
    <w:name w:val="Título 4 Car"/>
    <w:basedOn w:val="Fuentedeprrafopredeter"/>
    <w:link w:val="Ttulo4"/>
    <w:rsid w:val="009C0F5D"/>
    <w:rPr>
      <w:rFonts w:ascii="Times New Roman" w:eastAsia="Times New Roman" w:hAnsi="Times New Roman" w:cs="Times New Roman"/>
      <w:b/>
      <w:bCs/>
      <w:i/>
      <w:sz w:val="28"/>
      <w:szCs w:val="28"/>
      <w:lang w:val="es-ES_tradnl" w:eastAsia="es-ES" w:bidi="he-IL"/>
    </w:rPr>
  </w:style>
  <w:style w:type="character" w:customStyle="1" w:styleId="Ttulo5Car">
    <w:name w:val="Título 5 Car"/>
    <w:basedOn w:val="Fuentedeprrafopredeter"/>
    <w:link w:val="Ttulo5"/>
    <w:rsid w:val="009C0F5D"/>
    <w:rPr>
      <w:rFonts w:ascii="Arial" w:eastAsia="Times New Roman" w:hAnsi="Arial" w:cs="Times New Roman"/>
      <w:b/>
      <w:bCs/>
      <w:i/>
      <w:iCs/>
      <w:sz w:val="26"/>
      <w:szCs w:val="26"/>
      <w:lang w:val="es-ES_tradnl" w:eastAsia="es-ES" w:bidi="he-IL"/>
    </w:rPr>
  </w:style>
  <w:style w:type="paragraph" w:styleId="NormalWeb">
    <w:name w:val="Normal (Web)"/>
    <w:basedOn w:val="Normal"/>
    <w:rsid w:val="009C0F5D"/>
    <w:pPr>
      <w:overflowPunct/>
      <w:autoSpaceDE/>
      <w:autoSpaceDN/>
      <w:adjustRightInd/>
      <w:spacing w:before="100" w:beforeAutospacing="1" w:after="100" w:afterAutospacing="1"/>
      <w:textAlignment w:val="auto"/>
    </w:pPr>
    <w:rPr>
      <w:rFonts w:ascii="Arial Unicode MS" w:eastAsia="Arial Unicode MS" w:hAnsi="Arial Unicode MS" w:cs="Arial Unicode MS"/>
      <w:i w:val="0"/>
      <w:color w:val="003366"/>
      <w:sz w:val="24"/>
      <w:szCs w:val="24"/>
      <w:lang w:val="es-ES" w:bidi="ar-SA"/>
    </w:rPr>
  </w:style>
  <w:style w:type="table" w:styleId="Tablaconcuadrcula">
    <w:name w:val="Table Grid"/>
    <w:basedOn w:val="Tablanormal"/>
    <w:rsid w:val="009C0F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9C0F5D"/>
    <w:pPr>
      <w:tabs>
        <w:tab w:val="center" w:pos="4419"/>
        <w:tab w:val="right" w:pos="8838"/>
      </w:tabs>
    </w:pPr>
  </w:style>
  <w:style w:type="character" w:customStyle="1" w:styleId="PiedepginaCar">
    <w:name w:val="Pie de página Car"/>
    <w:basedOn w:val="Fuentedeprrafopredeter"/>
    <w:link w:val="Piedepgina"/>
    <w:rsid w:val="009C0F5D"/>
    <w:rPr>
      <w:rFonts w:ascii="Arial" w:eastAsia="Times New Roman" w:hAnsi="Arial" w:cs="Times New Roman"/>
      <w:i/>
      <w:sz w:val="16"/>
      <w:szCs w:val="20"/>
      <w:lang w:val="es-ES_tradnl" w:eastAsia="es-ES" w:bidi="he-IL"/>
    </w:rPr>
  </w:style>
  <w:style w:type="character" w:styleId="Nmerodepgina">
    <w:name w:val="page number"/>
    <w:basedOn w:val="Fuentedeprrafopredeter"/>
    <w:rsid w:val="009C0F5D"/>
  </w:style>
  <w:style w:type="paragraph" w:styleId="Textoindependiente2">
    <w:name w:val="Body Text 2"/>
    <w:basedOn w:val="Normal"/>
    <w:link w:val="Textoindependiente2Car"/>
    <w:rsid w:val="009C0F5D"/>
    <w:pPr>
      <w:overflowPunct/>
      <w:autoSpaceDE/>
      <w:autoSpaceDN/>
      <w:adjustRightInd/>
      <w:jc w:val="both"/>
      <w:textAlignment w:val="auto"/>
    </w:pPr>
    <w:rPr>
      <w:rFonts w:ascii="Times New Roman" w:hAnsi="Times New Roman"/>
      <w:b/>
      <w:color w:val="FF0000"/>
      <w:sz w:val="28"/>
    </w:rPr>
  </w:style>
  <w:style w:type="character" w:customStyle="1" w:styleId="Textoindependiente2Car">
    <w:name w:val="Texto independiente 2 Car"/>
    <w:basedOn w:val="Fuentedeprrafopredeter"/>
    <w:link w:val="Textoindependiente2"/>
    <w:rsid w:val="009C0F5D"/>
    <w:rPr>
      <w:rFonts w:ascii="Times New Roman" w:eastAsia="Times New Roman" w:hAnsi="Times New Roman" w:cs="Times New Roman"/>
      <w:b/>
      <w:i/>
      <w:color w:val="FF0000"/>
      <w:sz w:val="28"/>
      <w:szCs w:val="20"/>
      <w:lang w:val="es-ES_tradnl" w:eastAsia="es-ES" w:bidi="he-IL"/>
    </w:rPr>
  </w:style>
  <w:style w:type="paragraph" w:styleId="Textonotapie">
    <w:name w:val="footnote text"/>
    <w:basedOn w:val="Normal"/>
    <w:link w:val="TextonotapieCar"/>
    <w:semiHidden/>
    <w:rsid w:val="009C0F5D"/>
    <w:rPr>
      <w:sz w:val="20"/>
    </w:rPr>
  </w:style>
  <w:style w:type="character" w:customStyle="1" w:styleId="TextonotapieCar">
    <w:name w:val="Texto nota pie Car"/>
    <w:basedOn w:val="Fuentedeprrafopredeter"/>
    <w:link w:val="Textonotapie"/>
    <w:semiHidden/>
    <w:rsid w:val="009C0F5D"/>
    <w:rPr>
      <w:rFonts w:ascii="Arial" w:eastAsia="Times New Roman" w:hAnsi="Arial" w:cs="Times New Roman"/>
      <w:i/>
      <w:sz w:val="20"/>
      <w:szCs w:val="20"/>
      <w:lang w:val="es-ES_tradnl" w:eastAsia="es-ES" w:bidi="he-IL"/>
    </w:rPr>
  </w:style>
  <w:style w:type="character" w:styleId="Refdenotaalpie">
    <w:name w:val="footnote reference"/>
    <w:semiHidden/>
    <w:rsid w:val="009C0F5D"/>
    <w:rPr>
      <w:vertAlign w:val="superscript"/>
    </w:rPr>
  </w:style>
  <w:style w:type="paragraph" w:styleId="Textoindependiente">
    <w:name w:val="Body Text"/>
    <w:basedOn w:val="Normal"/>
    <w:link w:val="TextoindependienteCar"/>
    <w:rsid w:val="009C0F5D"/>
    <w:pPr>
      <w:spacing w:after="120"/>
    </w:pPr>
  </w:style>
  <w:style w:type="character" w:customStyle="1" w:styleId="TextoindependienteCar">
    <w:name w:val="Texto independiente Car"/>
    <w:basedOn w:val="Fuentedeprrafopredeter"/>
    <w:link w:val="Textoindependiente"/>
    <w:rsid w:val="009C0F5D"/>
    <w:rPr>
      <w:rFonts w:ascii="Arial" w:eastAsia="Times New Roman" w:hAnsi="Arial" w:cs="Times New Roman"/>
      <w:i/>
      <w:sz w:val="16"/>
      <w:szCs w:val="20"/>
      <w:lang w:val="es-ES_tradnl" w:eastAsia="es-ES" w:bidi="he-IL"/>
    </w:rPr>
  </w:style>
  <w:style w:type="character" w:styleId="Hipervnculo">
    <w:name w:val="Hyperlink"/>
    <w:rsid w:val="009C0F5D"/>
    <w:rPr>
      <w:color w:val="0000FF"/>
      <w:u w:val="single"/>
    </w:rPr>
  </w:style>
  <w:style w:type="paragraph" w:styleId="Sangradetextonormal">
    <w:name w:val="Body Text Indent"/>
    <w:basedOn w:val="Normal"/>
    <w:link w:val="SangradetextonormalCar"/>
    <w:rsid w:val="009C0F5D"/>
    <w:pPr>
      <w:spacing w:after="120"/>
      <w:ind w:left="283"/>
    </w:pPr>
  </w:style>
  <w:style w:type="character" w:customStyle="1" w:styleId="SangradetextonormalCar">
    <w:name w:val="Sangría de texto normal Car"/>
    <w:basedOn w:val="Fuentedeprrafopredeter"/>
    <w:link w:val="Sangradetextonormal"/>
    <w:rsid w:val="009C0F5D"/>
    <w:rPr>
      <w:rFonts w:ascii="Arial" w:eastAsia="Times New Roman" w:hAnsi="Arial" w:cs="Times New Roman"/>
      <w:i/>
      <w:sz w:val="16"/>
      <w:szCs w:val="20"/>
      <w:lang w:val="es-ES_tradnl" w:eastAsia="es-ES" w:bidi="he-IL"/>
    </w:rPr>
  </w:style>
  <w:style w:type="paragraph" w:styleId="Sangra2detindependiente">
    <w:name w:val="Body Text Indent 2"/>
    <w:basedOn w:val="Normal"/>
    <w:link w:val="Sangra2detindependienteCar"/>
    <w:rsid w:val="009C0F5D"/>
    <w:pPr>
      <w:spacing w:after="120" w:line="480" w:lineRule="auto"/>
      <w:ind w:left="283"/>
    </w:pPr>
  </w:style>
  <w:style w:type="character" w:customStyle="1" w:styleId="Sangra2detindependienteCar">
    <w:name w:val="Sangría 2 de t. independiente Car"/>
    <w:basedOn w:val="Fuentedeprrafopredeter"/>
    <w:link w:val="Sangra2detindependiente"/>
    <w:rsid w:val="009C0F5D"/>
    <w:rPr>
      <w:rFonts w:ascii="Arial" w:eastAsia="Times New Roman" w:hAnsi="Arial" w:cs="Times New Roman"/>
      <w:i/>
      <w:sz w:val="16"/>
      <w:szCs w:val="20"/>
      <w:lang w:val="es-ES_tradnl" w:eastAsia="es-ES" w:bidi="he-IL"/>
    </w:rPr>
  </w:style>
  <w:style w:type="paragraph" w:styleId="Sangra3detindependiente">
    <w:name w:val="Body Text Indent 3"/>
    <w:basedOn w:val="Normal"/>
    <w:link w:val="Sangra3detindependienteCar"/>
    <w:rsid w:val="009C0F5D"/>
    <w:pPr>
      <w:spacing w:after="120"/>
      <w:ind w:left="283"/>
    </w:pPr>
    <w:rPr>
      <w:szCs w:val="16"/>
    </w:rPr>
  </w:style>
  <w:style w:type="character" w:customStyle="1" w:styleId="Sangra3detindependienteCar">
    <w:name w:val="Sangría 3 de t. independiente Car"/>
    <w:basedOn w:val="Fuentedeprrafopredeter"/>
    <w:link w:val="Sangra3detindependiente"/>
    <w:rsid w:val="009C0F5D"/>
    <w:rPr>
      <w:rFonts w:ascii="Arial" w:eastAsia="Times New Roman" w:hAnsi="Arial" w:cs="Times New Roman"/>
      <w:i/>
      <w:sz w:val="16"/>
      <w:szCs w:val="16"/>
      <w:lang w:val="es-ES_tradnl" w:eastAsia="es-ES" w:bidi="he-IL"/>
    </w:rPr>
  </w:style>
  <w:style w:type="paragraph" w:styleId="Ttulo">
    <w:name w:val="Title"/>
    <w:basedOn w:val="Normal"/>
    <w:link w:val="TtuloCar"/>
    <w:qFormat/>
    <w:rsid w:val="009C0F5D"/>
    <w:pPr>
      <w:overflowPunct/>
      <w:autoSpaceDE/>
      <w:autoSpaceDN/>
      <w:adjustRightInd/>
      <w:jc w:val="center"/>
      <w:textAlignment w:val="auto"/>
    </w:pPr>
    <w:rPr>
      <w:rFonts w:ascii="Arial Narrow" w:hAnsi="Arial Narrow"/>
      <w:b/>
      <w:i w:val="0"/>
      <w:sz w:val="28"/>
      <w:lang w:bidi="ar-SA"/>
    </w:rPr>
  </w:style>
  <w:style w:type="character" w:customStyle="1" w:styleId="TtuloCar">
    <w:name w:val="Título Car"/>
    <w:basedOn w:val="Fuentedeprrafopredeter"/>
    <w:link w:val="Ttulo"/>
    <w:rsid w:val="009C0F5D"/>
    <w:rPr>
      <w:rFonts w:ascii="Arial Narrow" w:eastAsia="Times New Roman" w:hAnsi="Arial Narrow" w:cs="Times New Roman"/>
      <w:b/>
      <w:sz w:val="28"/>
      <w:szCs w:val="20"/>
      <w:lang w:val="es-ES_tradnl" w:eastAsia="es-ES"/>
    </w:rPr>
  </w:style>
  <w:style w:type="paragraph" w:customStyle="1" w:styleId="Textoindependiente1">
    <w:name w:val="Texto independiente1"/>
    <w:basedOn w:val="Normal"/>
    <w:rsid w:val="009C0F5D"/>
    <w:pPr>
      <w:tabs>
        <w:tab w:val="right" w:pos="10080"/>
      </w:tabs>
    </w:pPr>
    <w:rPr>
      <w:rFonts w:ascii="Geneva" w:hAnsi="Geneva"/>
      <w:i w:val="0"/>
      <w:sz w:val="24"/>
    </w:rPr>
  </w:style>
  <w:style w:type="paragraph" w:styleId="Sinespaciado">
    <w:name w:val="No Spacing"/>
    <w:uiPriority w:val="1"/>
    <w:qFormat/>
    <w:rsid w:val="00E77545"/>
    <w:pPr>
      <w:spacing w:after="0" w:line="240" w:lineRule="auto"/>
    </w:pPr>
    <w:rPr>
      <w:lang w:val="es-CL"/>
    </w:rPr>
  </w:style>
  <w:style w:type="paragraph" w:styleId="Prrafodelista">
    <w:name w:val="List Paragraph"/>
    <w:basedOn w:val="Normal"/>
    <w:uiPriority w:val="34"/>
    <w:qFormat/>
    <w:rsid w:val="0098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8446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Guicela Garcés Proboste</dc:creator>
  <cp:keywords/>
  <dc:description/>
  <cp:lastModifiedBy>profe</cp:lastModifiedBy>
  <cp:revision>2</cp:revision>
  <dcterms:created xsi:type="dcterms:W3CDTF">2020-03-16T18:07:00Z</dcterms:created>
  <dcterms:modified xsi:type="dcterms:W3CDTF">2020-03-16T18:07:00Z</dcterms:modified>
</cp:coreProperties>
</file>